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ED8" w:rsidRDefault="00037ED8" w:rsidP="00037ED8">
      <w:pPr>
        <w:spacing w:line="360" w:lineRule="auto"/>
        <w:rPr>
          <w:b/>
          <w:color w:val="244061" w:themeColor="accent1" w:themeShade="80"/>
          <w:sz w:val="52"/>
          <w:szCs w:val="52"/>
        </w:rPr>
      </w:pPr>
      <w:r>
        <w:rPr>
          <w:b/>
          <w:noProof/>
          <w:color w:val="244061" w:themeColor="accent1" w:themeShade="80"/>
          <w:sz w:val="52"/>
          <w:szCs w:val="52"/>
        </w:rPr>
        <w:drawing>
          <wp:anchor distT="0" distB="0" distL="114300" distR="114300" simplePos="0" relativeHeight="251659264" behindDoc="0" locked="0" layoutInCell="1" allowOverlap="1">
            <wp:simplePos x="0" y="0"/>
            <wp:positionH relativeFrom="column">
              <wp:posOffset>2759075</wp:posOffset>
            </wp:positionH>
            <wp:positionV relativeFrom="paragraph">
              <wp:posOffset>-306705</wp:posOffset>
            </wp:positionV>
            <wp:extent cx="1152525" cy="1247775"/>
            <wp:effectExtent l="19050" t="0" r="9525" b="0"/>
            <wp:wrapSquare wrapText="right"/>
            <wp:docPr id="2" name="Рисунок 2" descr="ЛогоВДП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ВДПО1"/>
                    <pic:cNvPicPr>
                      <a:picLocks noChangeAspect="1" noChangeArrowheads="1"/>
                    </pic:cNvPicPr>
                  </pic:nvPicPr>
                  <pic:blipFill>
                    <a:blip r:embed="rId6" cstate="print"/>
                    <a:srcRect/>
                    <a:stretch>
                      <a:fillRect/>
                    </a:stretch>
                  </pic:blipFill>
                  <pic:spPr bwMode="auto">
                    <a:xfrm>
                      <a:off x="0" y="0"/>
                      <a:ext cx="1152525" cy="1247775"/>
                    </a:xfrm>
                    <a:prstGeom prst="rect">
                      <a:avLst/>
                    </a:prstGeom>
                    <a:noFill/>
                  </pic:spPr>
                </pic:pic>
              </a:graphicData>
            </a:graphic>
          </wp:anchor>
        </w:drawing>
      </w:r>
    </w:p>
    <w:p w:rsidR="00037ED8" w:rsidRDefault="00037ED8" w:rsidP="00037ED8">
      <w:pPr>
        <w:spacing w:line="360" w:lineRule="auto"/>
        <w:rPr>
          <w:b/>
          <w:color w:val="244061" w:themeColor="accent1" w:themeShade="80"/>
          <w:sz w:val="52"/>
          <w:szCs w:val="52"/>
        </w:rPr>
      </w:pPr>
    </w:p>
    <w:p w:rsidR="00037ED8" w:rsidRPr="00037ED8" w:rsidRDefault="00037ED8" w:rsidP="00037ED8">
      <w:pPr>
        <w:spacing w:line="360" w:lineRule="auto"/>
        <w:jc w:val="center"/>
        <w:rPr>
          <w:b/>
          <w:color w:val="244061" w:themeColor="accent1" w:themeShade="80"/>
          <w:sz w:val="52"/>
          <w:szCs w:val="52"/>
        </w:rPr>
      </w:pPr>
      <w:r w:rsidRPr="00037ED8">
        <w:rPr>
          <w:b/>
          <w:color w:val="244061" w:themeColor="accent1" w:themeShade="80"/>
          <w:sz w:val="52"/>
          <w:szCs w:val="52"/>
        </w:rPr>
        <w:t>ИСТРИНСКОЕ</w:t>
      </w:r>
      <w:r>
        <w:rPr>
          <w:b/>
          <w:color w:val="244061" w:themeColor="accent1" w:themeShade="80"/>
          <w:sz w:val="52"/>
          <w:szCs w:val="52"/>
        </w:rPr>
        <w:t xml:space="preserve"> </w:t>
      </w:r>
      <w:r w:rsidRPr="00037ED8">
        <w:rPr>
          <w:b/>
          <w:color w:val="244061" w:themeColor="accent1" w:themeShade="80"/>
          <w:sz w:val="52"/>
          <w:szCs w:val="52"/>
        </w:rPr>
        <w:t xml:space="preserve"> РО </w:t>
      </w:r>
      <w:r>
        <w:rPr>
          <w:b/>
          <w:color w:val="244061" w:themeColor="accent1" w:themeShade="80"/>
          <w:sz w:val="52"/>
          <w:szCs w:val="52"/>
        </w:rPr>
        <w:t xml:space="preserve"> </w:t>
      </w:r>
      <w:r w:rsidRPr="00037ED8">
        <w:rPr>
          <w:b/>
          <w:color w:val="244061" w:themeColor="accent1" w:themeShade="80"/>
          <w:sz w:val="52"/>
          <w:szCs w:val="52"/>
        </w:rPr>
        <w:t xml:space="preserve">МОО </w:t>
      </w:r>
      <w:r>
        <w:rPr>
          <w:b/>
          <w:color w:val="244061" w:themeColor="accent1" w:themeShade="80"/>
          <w:sz w:val="52"/>
          <w:szCs w:val="52"/>
        </w:rPr>
        <w:t xml:space="preserve"> «</w:t>
      </w:r>
      <w:r w:rsidRPr="00037ED8">
        <w:rPr>
          <w:b/>
          <w:color w:val="244061" w:themeColor="accent1" w:themeShade="80"/>
          <w:sz w:val="52"/>
          <w:szCs w:val="52"/>
        </w:rPr>
        <w:t>ВДПО</w:t>
      </w:r>
      <w:r>
        <w:rPr>
          <w:b/>
          <w:color w:val="244061" w:themeColor="accent1" w:themeShade="80"/>
          <w:sz w:val="52"/>
          <w:szCs w:val="52"/>
        </w:rPr>
        <w:t>»</w:t>
      </w:r>
    </w:p>
    <w:p w:rsidR="00037ED8" w:rsidRPr="008B7868" w:rsidRDefault="00037ED8" w:rsidP="00037ED8">
      <w:pPr>
        <w:spacing w:line="360" w:lineRule="auto"/>
        <w:jc w:val="center"/>
        <w:rPr>
          <w:b/>
          <w:color w:val="244061" w:themeColor="accent1" w:themeShade="80"/>
          <w:sz w:val="40"/>
          <w:szCs w:val="40"/>
        </w:rPr>
      </w:pPr>
      <w:r w:rsidRPr="008B7868">
        <w:rPr>
          <w:b/>
          <w:color w:val="244061" w:themeColor="accent1" w:themeShade="80"/>
          <w:sz w:val="40"/>
          <w:szCs w:val="40"/>
        </w:rPr>
        <w:t xml:space="preserve">СЦЕНАРИЙ </w:t>
      </w:r>
    </w:p>
    <w:p w:rsidR="00037ED8" w:rsidRDefault="00037ED8" w:rsidP="00037ED8">
      <w:pPr>
        <w:spacing w:line="360" w:lineRule="auto"/>
        <w:jc w:val="center"/>
        <w:rPr>
          <w:b/>
          <w:color w:val="244061" w:themeColor="accent1" w:themeShade="80"/>
          <w:sz w:val="40"/>
          <w:szCs w:val="40"/>
        </w:rPr>
      </w:pPr>
      <w:r w:rsidRPr="008B7868">
        <w:rPr>
          <w:b/>
          <w:color w:val="244061" w:themeColor="accent1" w:themeShade="80"/>
          <w:sz w:val="40"/>
          <w:szCs w:val="40"/>
        </w:rPr>
        <w:t>«Знай сам и расскажи друзьям»</w:t>
      </w:r>
    </w:p>
    <w:p w:rsidR="004F1B9F" w:rsidRPr="00037ED8" w:rsidRDefault="004F1B9F" w:rsidP="00037ED8">
      <w:pPr>
        <w:spacing w:line="360" w:lineRule="auto"/>
        <w:jc w:val="center"/>
        <w:rPr>
          <w:b/>
          <w:color w:val="244061" w:themeColor="accent1" w:themeShade="80"/>
          <w:sz w:val="20"/>
          <w:szCs w:val="20"/>
        </w:rPr>
      </w:pPr>
    </w:p>
    <w:p w:rsidR="004B4E32" w:rsidRDefault="008B7868" w:rsidP="004B4E32">
      <w:pPr>
        <w:spacing w:line="360" w:lineRule="auto"/>
        <w:jc w:val="center"/>
        <w:rPr>
          <w:b/>
          <w:color w:val="FF0000"/>
          <w:sz w:val="56"/>
          <w:szCs w:val="56"/>
        </w:rPr>
      </w:pPr>
      <w:r w:rsidRPr="008B7868">
        <w:rPr>
          <w:b/>
          <w:noProof/>
          <w:color w:val="FF0000"/>
          <w:sz w:val="56"/>
          <w:szCs w:val="56"/>
        </w:rPr>
        <w:drawing>
          <wp:inline distT="0" distB="0" distL="0" distR="0">
            <wp:extent cx="5961380" cy="4686300"/>
            <wp:effectExtent l="19050" t="0" r="1270" b="0"/>
            <wp:docPr id="1" name="Рисунок 7" descr="D:\Pictures\2017 г\СОШ №3\Новая папка\Нов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2017 г\СОШ №3\Новая папка\Новая папка\1.JPG"/>
                    <pic:cNvPicPr>
                      <a:picLocks noChangeAspect="1" noChangeArrowheads="1"/>
                    </pic:cNvPicPr>
                  </pic:nvPicPr>
                  <pic:blipFill>
                    <a:blip r:embed="rId7" cstate="print"/>
                    <a:srcRect/>
                    <a:stretch>
                      <a:fillRect/>
                    </a:stretch>
                  </pic:blipFill>
                  <pic:spPr bwMode="auto">
                    <a:xfrm>
                      <a:off x="0" y="0"/>
                      <a:ext cx="5979396" cy="4700463"/>
                    </a:xfrm>
                    <a:prstGeom prst="rect">
                      <a:avLst/>
                    </a:prstGeom>
                    <a:noFill/>
                    <a:ln w="9525">
                      <a:noFill/>
                      <a:miter lim="800000"/>
                      <a:headEnd/>
                      <a:tailEnd/>
                    </a:ln>
                  </pic:spPr>
                </pic:pic>
              </a:graphicData>
            </a:graphic>
          </wp:inline>
        </w:drawing>
      </w:r>
    </w:p>
    <w:p w:rsidR="008B7868" w:rsidRDefault="008B7868" w:rsidP="004B4E32">
      <w:pPr>
        <w:spacing w:line="360" w:lineRule="auto"/>
        <w:jc w:val="center"/>
        <w:rPr>
          <w:b/>
          <w:color w:val="FF0000"/>
          <w:sz w:val="56"/>
          <w:szCs w:val="56"/>
        </w:rPr>
      </w:pPr>
    </w:p>
    <w:p w:rsidR="00046650" w:rsidRDefault="00046650" w:rsidP="008B7868">
      <w:pPr>
        <w:spacing w:line="360" w:lineRule="auto"/>
        <w:rPr>
          <w:b/>
          <w:color w:val="FF0000"/>
          <w:sz w:val="56"/>
          <w:szCs w:val="56"/>
        </w:rPr>
      </w:pPr>
    </w:p>
    <w:p w:rsidR="004F1B9F" w:rsidRPr="00046650" w:rsidRDefault="00C94A35" w:rsidP="00D03901">
      <w:pPr>
        <w:spacing w:line="360" w:lineRule="auto"/>
        <w:jc w:val="center"/>
        <w:rPr>
          <w:b/>
          <w:color w:val="244061" w:themeColor="accent1" w:themeShade="80"/>
          <w:sz w:val="40"/>
          <w:szCs w:val="40"/>
        </w:rPr>
      </w:pPr>
      <w:r w:rsidRPr="008B7868">
        <w:rPr>
          <w:b/>
          <w:color w:val="244061" w:themeColor="accent1" w:themeShade="80"/>
          <w:sz w:val="40"/>
          <w:szCs w:val="40"/>
        </w:rPr>
        <w:t>2017</w:t>
      </w:r>
      <w:r w:rsidR="004B4E32" w:rsidRPr="008B7868">
        <w:rPr>
          <w:b/>
          <w:color w:val="244061" w:themeColor="accent1" w:themeShade="80"/>
          <w:sz w:val="40"/>
          <w:szCs w:val="40"/>
        </w:rPr>
        <w:t xml:space="preserve"> год.</w:t>
      </w:r>
    </w:p>
    <w:p w:rsidR="00AB5C35" w:rsidRDefault="00AB5C35" w:rsidP="001A56C5">
      <w:pPr>
        <w:pStyle w:val="a6"/>
        <w:jc w:val="center"/>
        <w:rPr>
          <w:b/>
          <w:sz w:val="32"/>
          <w:szCs w:val="32"/>
        </w:rPr>
      </w:pPr>
    </w:p>
    <w:p w:rsidR="008A7A03" w:rsidRPr="00CC662A" w:rsidRDefault="00CA6848" w:rsidP="001A56C5">
      <w:pPr>
        <w:pStyle w:val="a6"/>
        <w:jc w:val="center"/>
        <w:rPr>
          <w:b/>
          <w:sz w:val="32"/>
          <w:szCs w:val="32"/>
        </w:rPr>
      </w:pPr>
      <w:r w:rsidRPr="00CC662A">
        <w:rPr>
          <w:b/>
          <w:sz w:val="32"/>
          <w:szCs w:val="32"/>
        </w:rPr>
        <w:lastRenderedPageBreak/>
        <w:t>Пояснительная записка</w:t>
      </w:r>
    </w:p>
    <w:p w:rsidR="00CC662A" w:rsidRPr="001A56C5" w:rsidRDefault="00CC662A" w:rsidP="001A56C5">
      <w:pPr>
        <w:pStyle w:val="a6"/>
        <w:jc w:val="center"/>
        <w:rPr>
          <w:sz w:val="28"/>
          <w:szCs w:val="28"/>
        </w:rPr>
      </w:pPr>
    </w:p>
    <w:p w:rsidR="00CA6848" w:rsidRPr="001A56C5" w:rsidRDefault="00B24C02" w:rsidP="00D41F0D">
      <w:pPr>
        <w:pStyle w:val="a6"/>
        <w:jc w:val="both"/>
        <w:rPr>
          <w:sz w:val="28"/>
          <w:szCs w:val="28"/>
        </w:rPr>
      </w:pPr>
      <w:r w:rsidRPr="001A56C5">
        <w:rPr>
          <w:sz w:val="28"/>
          <w:szCs w:val="28"/>
        </w:rPr>
        <w:t xml:space="preserve">           </w:t>
      </w:r>
      <w:r w:rsidR="00CA6848" w:rsidRPr="001A56C5">
        <w:rPr>
          <w:sz w:val="28"/>
          <w:szCs w:val="28"/>
        </w:rPr>
        <w:t xml:space="preserve">Данный сценарий разработан </w:t>
      </w:r>
      <w:r w:rsidRPr="001A56C5">
        <w:rPr>
          <w:sz w:val="28"/>
          <w:szCs w:val="28"/>
        </w:rPr>
        <w:t xml:space="preserve">для школьных </w:t>
      </w:r>
      <w:r w:rsidR="004B4E32">
        <w:rPr>
          <w:sz w:val="28"/>
          <w:szCs w:val="28"/>
        </w:rPr>
        <w:t xml:space="preserve">и дошкольных </w:t>
      </w:r>
      <w:r w:rsidRPr="001A56C5">
        <w:rPr>
          <w:sz w:val="28"/>
          <w:szCs w:val="28"/>
        </w:rPr>
        <w:t>учреждений по обучению основ пожарной безопасности. Каждый год на территории страны происходит большое количество пожаров от детской шалости с огнём, неумелого, неосторожного обращения с ним. Самое страшное при пожаре – это гибель детей.</w:t>
      </w:r>
    </w:p>
    <w:p w:rsidR="00B24C02" w:rsidRPr="001A56C5" w:rsidRDefault="00B24C02" w:rsidP="00D41F0D">
      <w:pPr>
        <w:pStyle w:val="a6"/>
        <w:jc w:val="both"/>
        <w:rPr>
          <w:sz w:val="28"/>
          <w:szCs w:val="28"/>
        </w:rPr>
      </w:pPr>
      <w:r w:rsidRPr="001A56C5">
        <w:rPr>
          <w:sz w:val="28"/>
          <w:szCs w:val="28"/>
        </w:rPr>
        <w:t xml:space="preserve">         Статистика пожаров показывает, что причиной пожаров становится незнание ими элементарных правил поведения при пожаре и отсутствие навыков обращения с огнём, огнеопасными предметами и материалами, которые могут яв</w:t>
      </w:r>
      <w:r w:rsidR="00C76CB3" w:rsidRPr="001A56C5">
        <w:rPr>
          <w:sz w:val="28"/>
          <w:szCs w:val="28"/>
        </w:rPr>
        <w:t>ля</w:t>
      </w:r>
      <w:r w:rsidRPr="001A56C5">
        <w:rPr>
          <w:sz w:val="28"/>
          <w:szCs w:val="28"/>
        </w:rPr>
        <w:t>т</w:t>
      </w:r>
      <w:r w:rsidR="00C76CB3" w:rsidRPr="001A56C5">
        <w:rPr>
          <w:sz w:val="28"/>
          <w:szCs w:val="28"/>
        </w:rPr>
        <w:t>ь</w:t>
      </w:r>
      <w:r w:rsidRPr="001A56C5">
        <w:rPr>
          <w:sz w:val="28"/>
          <w:szCs w:val="28"/>
        </w:rPr>
        <w:t xml:space="preserve">ся источниками загорания. Это свидетельствует о том, что детям мало уделяется времени для формирования у них чувства опасности огня, </w:t>
      </w:r>
      <w:r w:rsidR="009E6AEB" w:rsidRPr="001A56C5">
        <w:rPr>
          <w:sz w:val="28"/>
          <w:szCs w:val="28"/>
        </w:rPr>
        <w:t>привития навыков осторожного с ним обращения, изучению правил пожарной безопасности правильным действиям в случае возникновения огненной беды.</w:t>
      </w:r>
    </w:p>
    <w:p w:rsidR="009E6AEB" w:rsidRPr="001A56C5" w:rsidRDefault="009E6AEB" w:rsidP="00D41F0D">
      <w:pPr>
        <w:pStyle w:val="a6"/>
        <w:jc w:val="both"/>
        <w:rPr>
          <w:sz w:val="28"/>
          <w:szCs w:val="28"/>
        </w:rPr>
      </w:pPr>
      <w:r w:rsidRPr="001A56C5">
        <w:rPr>
          <w:sz w:val="28"/>
          <w:szCs w:val="28"/>
        </w:rPr>
        <w:t xml:space="preserve">       Опыт показывает, что к вопросу о привитии элементарных навыков обращения с огнём надо подходить планомерно, систематически и с самого раннего детства. Запреты тут не помогут. Нужны крепкие противопожарные знания, умения грамотно действовать при возникновении чрезвычайной ситуации и навыками обращения с горючими огнеопасными предметами.</w:t>
      </w:r>
    </w:p>
    <w:p w:rsidR="00A82B78" w:rsidRPr="001A56C5" w:rsidRDefault="009E6AEB" w:rsidP="00D41F0D">
      <w:pPr>
        <w:pStyle w:val="a6"/>
        <w:jc w:val="both"/>
        <w:rPr>
          <w:sz w:val="28"/>
          <w:szCs w:val="28"/>
        </w:rPr>
      </w:pPr>
      <w:r w:rsidRPr="001A56C5">
        <w:rPr>
          <w:sz w:val="28"/>
          <w:szCs w:val="28"/>
        </w:rPr>
        <w:t xml:space="preserve">     В этой связи свою значительную роль в формировании навыков безопасного поведения детей может и должна сыграть школа с тесной работой ОНД и ВДПО.</w:t>
      </w:r>
      <w:r w:rsidR="00A82B78" w:rsidRPr="001A56C5">
        <w:rPr>
          <w:sz w:val="28"/>
          <w:szCs w:val="28"/>
        </w:rPr>
        <w:t xml:space="preserve"> Научить детей основам безопасности жизнедеятельности сегодня – это крепкий фундамент пожарной безопасности будущего.</w:t>
      </w:r>
    </w:p>
    <w:p w:rsidR="009E6AEB" w:rsidRPr="001A56C5" w:rsidRDefault="00A82B78" w:rsidP="00D41F0D">
      <w:pPr>
        <w:pStyle w:val="a6"/>
        <w:jc w:val="both"/>
        <w:rPr>
          <w:sz w:val="28"/>
          <w:szCs w:val="28"/>
        </w:rPr>
      </w:pPr>
      <w:r w:rsidRPr="001A56C5">
        <w:rPr>
          <w:sz w:val="28"/>
          <w:szCs w:val="28"/>
        </w:rPr>
        <w:t xml:space="preserve">     Одной из форм обучения детей школьного возраста мерам пожарной безопасности является движение Дружины юных пожарных (ДЮП)</w:t>
      </w:r>
      <w:r w:rsidR="009E6AEB" w:rsidRPr="001A56C5">
        <w:rPr>
          <w:sz w:val="28"/>
          <w:szCs w:val="28"/>
        </w:rPr>
        <w:t xml:space="preserve"> </w:t>
      </w:r>
    </w:p>
    <w:p w:rsidR="00A82B78" w:rsidRPr="001A56C5" w:rsidRDefault="00A82B78" w:rsidP="00D41F0D">
      <w:pPr>
        <w:pStyle w:val="a6"/>
        <w:jc w:val="both"/>
        <w:rPr>
          <w:sz w:val="28"/>
          <w:szCs w:val="28"/>
        </w:rPr>
      </w:pPr>
      <w:r w:rsidRPr="001A56C5">
        <w:rPr>
          <w:sz w:val="28"/>
          <w:szCs w:val="28"/>
        </w:rPr>
        <w:t xml:space="preserve">     Дружина юных пожарных – детское объединение, которое создаётся в целях совершенствования системы обучения школьников мерам пожарной безопасности, их профессиональной ориентации, пропаганды пожарно-технических знаний и реализации иных задач, направленных на предупреждение пожаров и умение действовать при пожаре.</w:t>
      </w:r>
    </w:p>
    <w:p w:rsidR="00CC662A" w:rsidRDefault="00A82B78" w:rsidP="00D41F0D">
      <w:pPr>
        <w:pStyle w:val="a6"/>
        <w:jc w:val="both"/>
        <w:rPr>
          <w:b/>
          <w:sz w:val="28"/>
          <w:szCs w:val="28"/>
        </w:rPr>
      </w:pPr>
      <w:r w:rsidRPr="001A56C5">
        <w:rPr>
          <w:sz w:val="28"/>
          <w:szCs w:val="28"/>
        </w:rPr>
        <w:t xml:space="preserve">    </w:t>
      </w:r>
    </w:p>
    <w:p w:rsidR="00D13118" w:rsidRDefault="008A7A03" w:rsidP="00D13118">
      <w:pPr>
        <w:pStyle w:val="a6"/>
        <w:rPr>
          <w:sz w:val="28"/>
          <w:szCs w:val="28"/>
        </w:rPr>
      </w:pPr>
      <w:r w:rsidRPr="00D13118">
        <w:rPr>
          <w:b/>
          <w:sz w:val="28"/>
          <w:szCs w:val="28"/>
        </w:rPr>
        <w:t>Цель:</w:t>
      </w:r>
      <w:r w:rsidRPr="00D13118">
        <w:rPr>
          <w:sz w:val="28"/>
          <w:szCs w:val="28"/>
        </w:rPr>
        <w:t xml:space="preserve"> </w:t>
      </w:r>
    </w:p>
    <w:p w:rsidR="008A7A03" w:rsidRPr="00C01B76" w:rsidRDefault="008A7A03" w:rsidP="00D13118">
      <w:pPr>
        <w:pStyle w:val="a6"/>
        <w:rPr>
          <w:rFonts w:ascii="Helvetica" w:hAnsi="Helvetica" w:cs="Helvetica"/>
        </w:rPr>
      </w:pPr>
      <w:r w:rsidRPr="00D13118">
        <w:rPr>
          <w:sz w:val="28"/>
          <w:szCs w:val="28"/>
        </w:rPr>
        <w:t>закрепить знания учащихся по основам пожарного дела, повышать интерес школьников к занятиям по пожарной безопасности; разви</w:t>
      </w:r>
      <w:r w:rsidR="00387C47">
        <w:rPr>
          <w:sz w:val="28"/>
          <w:szCs w:val="28"/>
        </w:rPr>
        <w:t>вать внимание, мышление, память,</w:t>
      </w:r>
      <w:r w:rsidRPr="00D13118">
        <w:rPr>
          <w:sz w:val="28"/>
          <w:szCs w:val="28"/>
        </w:rPr>
        <w:t xml:space="preserve"> воспитывать уверенность в своих действиях, совершенствуя волевые качества (ловкость, решитель</w:t>
      </w:r>
      <w:r w:rsidR="00387C47">
        <w:rPr>
          <w:sz w:val="28"/>
          <w:szCs w:val="28"/>
        </w:rPr>
        <w:t>ность, быстроту, волю к победе)</w:t>
      </w:r>
      <w:r w:rsidRPr="00D13118">
        <w:rPr>
          <w:sz w:val="28"/>
          <w:szCs w:val="28"/>
        </w:rPr>
        <w:t xml:space="preserve"> уважение к профессии пожарного.</w:t>
      </w:r>
      <w:r w:rsidR="00D429A4" w:rsidRPr="00D13118">
        <w:rPr>
          <w:sz w:val="28"/>
          <w:szCs w:val="28"/>
        </w:rPr>
        <w:t xml:space="preserve">           </w:t>
      </w:r>
    </w:p>
    <w:p w:rsidR="00AB5C35" w:rsidRDefault="00AB5C35" w:rsidP="00037ED8">
      <w:pPr>
        <w:spacing w:line="360" w:lineRule="auto"/>
        <w:rPr>
          <w:b/>
          <w:sz w:val="28"/>
          <w:szCs w:val="28"/>
        </w:rPr>
      </w:pPr>
    </w:p>
    <w:p w:rsidR="00037ED8" w:rsidRDefault="00037ED8" w:rsidP="00C01B76">
      <w:pPr>
        <w:spacing w:line="360" w:lineRule="auto"/>
        <w:ind w:firstLine="708"/>
        <w:jc w:val="center"/>
        <w:rPr>
          <w:b/>
          <w:sz w:val="28"/>
          <w:szCs w:val="28"/>
        </w:rPr>
      </w:pPr>
    </w:p>
    <w:p w:rsidR="00037ED8" w:rsidRDefault="00037ED8" w:rsidP="00C01B76">
      <w:pPr>
        <w:spacing w:line="360" w:lineRule="auto"/>
        <w:ind w:firstLine="708"/>
        <w:jc w:val="center"/>
        <w:rPr>
          <w:b/>
          <w:sz w:val="28"/>
          <w:szCs w:val="28"/>
        </w:rPr>
      </w:pPr>
    </w:p>
    <w:p w:rsidR="00037ED8" w:rsidRDefault="00037ED8" w:rsidP="00C01B76">
      <w:pPr>
        <w:spacing w:line="360" w:lineRule="auto"/>
        <w:ind w:firstLine="708"/>
        <w:jc w:val="center"/>
        <w:rPr>
          <w:b/>
          <w:sz w:val="28"/>
          <w:szCs w:val="28"/>
        </w:rPr>
      </w:pPr>
    </w:p>
    <w:p w:rsidR="000412F6" w:rsidRDefault="000412F6" w:rsidP="00C01B76">
      <w:pPr>
        <w:spacing w:line="360" w:lineRule="auto"/>
        <w:ind w:firstLine="708"/>
        <w:jc w:val="center"/>
        <w:rPr>
          <w:b/>
          <w:sz w:val="28"/>
          <w:szCs w:val="28"/>
        </w:rPr>
      </w:pPr>
    </w:p>
    <w:p w:rsidR="000412F6" w:rsidRDefault="000412F6" w:rsidP="00C01B76">
      <w:pPr>
        <w:spacing w:line="360" w:lineRule="auto"/>
        <w:ind w:firstLine="708"/>
        <w:jc w:val="center"/>
        <w:rPr>
          <w:b/>
          <w:sz w:val="28"/>
          <w:szCs w:val="28"/>
        </w:rPr>
      </w:pPr>
    </w:p>
    <w:p w:rsidR="00D03901" w:rsidRDefault="00D03901" w:rsidP="00C01B76">
      <w:pPr>
        <w:spacing w:line="360" w:lineRule="auto"/>
        <w:ind w:firstLine="708"/>
        <w:jc w:val="center"/>
        <w:rPr>
          <w:b/>
          <w:sz w:val="28"/>
          <w:szCs w:val="28"/>
        </w:rPr>
      </w:pPr>
    </w:p>
    <w:p w:rsidR="008A7A03" w:rsidRPr="00D13118" w:rsidRDefault="008A7A03" w:rsidP="00C01B76">
      <w:pPr>
        <w:spacing w:line="360" w:lineRule="auto"/>
        <w:ind w:firstLine="708"/>
        <w:jc w:val="center"/>
        <w:rPr>
          <w:b/>
          <w:sz w:val="28"/>
          <w:szCs w:val="28"/>
        </w:rPr>
      </w:pPr>
      <w:r w:rsidRPr="00D13118">
        <w:rPr>
          <w:b/>
          <w:sz w:val="28"/>
          <w:szCs w:val="28"/>
        </w:rPr>
        <w:lastRenderedPageBreak/>
        <w:t>Ход занятия.</w:t>
      </w:r>
      <w:r w:rsidR="00952597">
        <w:rPr>
          <w:b/>
          <w:sz w:val="28"/>
          <w:szCs w:val="28"/>
        </w:rPr>
        <w:t xml:space="preserve"> </w:t>
      </w:r>
    </w:p>
    <w:p w:rsidR="00E91D8D" w:rsidRPr="00D13118" w:rsidRDefault="008A7A03" w:rsidP="00466276">
      <w:pPr>
        <w:spacing w:line="360" w:lineRule="auto"/>
        <w:jc w:val="center"/>
        <w:rPr>
          <w:b/>
          <w:sz w:val="28"/>
          <w:szCs w:val="28"/>
        </w:rPr>
      </w:pPr>
      <w:r w:rsidRPr="00D13118">
        <w:rPr>
          <w:b/>
          <w:sz w:val="28"/>
          <w:szCs w:val="28"/>
        </w:rPr>
        <w:t xml:space="preserve">1. </w:t>
      </w:r>
      <w:r w:rsidR="00466276" w:rsidRPr="00D13118">
        <w:rPr>
          <w:b/>
          <w:sz w:val="28"/>
          <w:szCs w:val="28"/>
        </w:rPr>
        <w:t>Вступительная беседа</w:t>
      </w:r>
      <w:r w:rsidR="00E91D8D" w:rsidRPr="00D13118">
        <w:rPr>
          <w:b/>
          <w:sz w:val="28"/>
          <w:szCs w:val="28"/>
        </w:rPr>
        <w:t xml:space="preserve"> о </w:t>
      </w:r>
      <w:r w:rsidR="00D13118">
        <w:rPr>
          <w:b/>
          <w:sz w:val="28"/>
          <w:szCs w:val="28"/>
        </w:rPr>
        <w:t>правилах пожарной безопасности</w:t>
      </w:r>
      <w:r w:rsidR="00E91D8D" w:rsidRPr="00D13118">
        <w:rPr>
          <w:b/>
          <w:sz w:val="28"/>
          <w:szCs w:val="28"/>
        </w:rPr>
        <w:t>.</w:t>
      </w:r>
    </w:p>
    <w:p w:rsidR="00AF7599" w:rsidRDefault="00D13118" w:rsidP="00AF7599">
      <w:pPr>
        <w:pStyle w:val="a6"/>
        <w:rPr>
          <w:sz w:val="28"/>
          <w:szCs w:val="28"/>
        </w:rPr>
      </w:pPr>
      <w:r w:rsidRPr="00D13118">
        <w:rPr>
          <w:sz w:val="28"/>
          <w:szCs w:val="28"/>
        </w:rPr>
        <w:t xml:space="preserve">             </w:t>
      </w:r>
      <w:r w:rsidR="008D376E">
        <w:rPr>
          <w:sz w:val="28"/>
          <w:szCs w:val="28"/>
        </w:rPr>
        <w:t xml:space="preserve">Как правило, все занятия начинаются с диспетчерской пожарной части. </w:t>
      </w:r>
      <w:r w:rsidR="00AF7599" w:rsidRPr="00D13118">
        <w:rPr>
          <w:sz w:val="28"/>
          <w:szCs w:val="28"/>
        </w:rPr>
        <w:t>Сегодня на нашей планете возникает около пяти с половиной миллионов пожаров в год. Каждые пять секунд – новый пожар. Горят предприятия и больницы, поезда и самолёты, леса, поля и дома. А в результате – колоссальные убытки. И самое главное – десятки тысяч человеческих жертв, среди них и дети.</w:t>
      </w:r>
    </w:p>
    <w:p w:rsidR="00D13118" w:rsidRDefault="00AF7599" w:rsidP="00D13118">
      <w:pPr>
        <w:pStyle w:val="a6"/>
        <w:rPr>
          <w:sz w:val="28"/>
          <w:szCs w:val="28"/>
        </w:rPr>
      </w:pPr>
      <w:r>
        <w:rPr>
          <w:sz w:val="28"/>
          <w:szCs w:val="28"/>
        </w:rPr>
        <w:t xml:space="preserve">           </w:t>
      </w:r>
      <w:r w:rsidR="008D376E">
        <w:rPr>
          <w:sz w:val="28"/>
          <w:szCs w:val="28"/>
        </w:rPr>
        <w:t xml:space="preserve">Детям рассказывают о правилах пожарной безопасности, что нельзя делать при пожаре и какие </w:t>
      </w:r>
      <w:r w:rsidR="00347BFD">
        <w:rPr>
          <w:sz w:val="28"/>
          <w:szCs w:val="28"/>
        </w:rPr>
        <w:t xml:space="preserve">их </w:t>
      </w:r>
      <w:r w:rsidR="008D376E">
        <w:rPr>
          <w:sz w:val="28"/>
          <w:szCs w:val="28"/>
        </w:rPr>
        <w:t xml:space="preserve">действия, если всё же пожар возник. Как спастись самому и помочь другим. К чему приводят ложные вызовы  </w:t>
      </w:r>
      <w:r w:rsidR="00E62DBA">
        <w:rPr>
          <w:sz w:val="28"/>
          <w:szCs w:val="28"/>
        </w:rPr>
        <w:t xml:space="preserve">при вызове </w:t>
      </w:r>
      <w:r w:rsidR="008D376E">
        <w:rPr>
          <w:sz w:val="28"/>
          <w:szCs w:val="28"/>
        </w:rPr>
        <w:t xml:space="preserve">пожарных. </w:t>
      </w:r>
      <w:r w:rsidR="00860C29">
        <w:rPr>
          <w:sz w:val="28"/>
          <w:szCs w:val="28"/>
        </w:rPr>
        <w:t>А увидев пож</w:t>
      </w:r>
      <w:r w:rsidR="00347BFD">
        <w:rPr>
          <w:sz w:val="28"/>
          <w:szCs w:val="28"/>
        </w:rPr>
        <w:t>арную машину уступать ей дорогу, о</w:t>
      </w:r>
      <w:r w:rsidR="00860C29">
        <w:rPr>
          <w:sz w:val="28"/>
          <w:szCs w:val="28"/>
        </w:rPr>
        <w:t>т этого зависит</w:t>
      </w:r>
      <w:r>
        <w:rPr>
          <w:sz w:val="28"/>
          <w:szCs w:val="28"/>
        </w:rPr>
        <w:t>,</w:t>
      </w:r>
      <w:r w:rsidR="00860C29">
        <w:rPr>
          <w:sz w:val="28"/>
          <w:szCs w:val="28"/>
        </w:rPr>
        <w:t xml:space="preserve"> </w:t>
      </w:r>
      <w:r>
        <w:rPr>
          <w:sz w:val="28"/>
          <w:szCs w:val="28"/>
        </w:rPr>
        <w:t>как</w:t>
      </w:r>
      <w:r w:rsidR="00860C29">
        <w:rPr>
          <w:sz w:val="28"/>
          <w:szCs w:val="28"/>
        </w:rPr>
        <w:t xml:space="preserve"> быстро </w:t>
      </w:r>
      <w:r w:rsidR="00347BFD">
        <w:rPr>
          <w:sz w:val="28"/>
          <w:szCs w:val="28"/>
        </w:rPr>
        <w:t>пожарные</w:t>
      </w:r>
      <w:r w:rsidR="00860C29">
        <w:rPr>
          <w:sz w:val="28"/>
          <w:szCs w:val="28"/>
        </w:rPr>
        <w:t xml:space="preserve"> </w:t>
      </w:r>
      <w:r w:rsidR="001A56C5">
        <w:rPr>
          <w:sz w:val="28"/>
          <w:szCs w:val="28"/>
        </w:rPr>
        <w:t xml:space="preserve">приедут. </w:t>
      </w:r>
      <w:r w:rsidR="00347BFD">
        <w:rPr>
          <w:sz w:val="28"/>
          <w:szCs w:val="28"/>
        </w:rPr>
        <w:t>У</w:t>
      </w:r>
      <w:r w:rsidR="00860C29">
        <w:rPr>
          <w:sz w:val="28"/>
          <w:szCs w:val="28"/>
        </w:rPr>
        <w:t>спе</w:t>
      </w:r>
      <w:r w:rsidR="001A56C5">
        <w:rPr>
          <w:sz w:val="28"/>
          <w:szCs w:val="28"/>
        </w:rPr>
        <w:t>ют</w:t>
      </w:r>
      <w:r w:rsidR="00860C29">
        <w:rPr>
          <w:sz w:val="28"/>
          <w:szCs w:val="28"/>
        </w:rPr>
        <w:t xml:space="preserve"> </w:t>
      </w:r>
      <w:r w:rsidR="00347BFD">
        <w:rPr>
          <w:sz w:val="28"/>
          <w:szCs w:val="28"/>
        </w:rPr>
        <w:t xml:space="preserve">ли </w:t>
      </w:r>
      <w:r w:rsidR="00860C29">
        <w:rPr>
          <w:sz w:val="28"/>
          <w:szCs w:val="28"/>
        </w:rPr>
        <w:t xml:space="preserve">отстоять дом и </w:t>
      </w:r>
      <w:r w:rsidR="00347BFD">
        <w:rPr>
          <w:sz w:val="28"/>
          <w:szCs w:val="28"/>
        </w:rPr>
        <w:t xml:space="preserve">возможно </w:t>
      </w:r>
      <w:r w:rsidR="001A56C5">
        <w:rPr>
          <w:sz w:val="28"/>
          <w:szCs w:val="28"/>
        </w:rPr>
        <w:t>спасут,</w:t>
      </w:r>
      <w:r w:rsidR="00860C29">
        <w:rPr>
          <w:sz w:val="28"/>
          <w:szCs w:val="28"/>
        </w:rPr>
        <w:t xml:space="preserve"> чью то</w:t>
      </w:r>
      <w:r w:rsidR="001A56C5">
        <w:rPr>
          <w:sz w:val="28"/>
          <w:szCs w:val="28"/>
        </w:rPr>
        <w:t xml:space="preserve"> -</w:t>
      </w:r>
      <w:r w:rsidR="00860C29">
        <w:rPr>
          <w:sz w:val="28"/>
          <w:szCs w:val="28"/>
        </w:rPr>
        <w:t xml:space="preserve"> жизнь. </w:t>
      </w:r>
      <w:r w:rsidR="00D13118" w:rsidRPr="00D13118">
        <w:rPr>
          <w:sz w:val="28"/>
          <w:szCs w:val="28"/>
        </w:rPr>
        <w:t xml:space="preserve">Сила огня огромная и, если с этой силой обращаться неумело и неосторожно, то огонь может стать страшным, коварным врагом. </w:t>
      </w:r>
    </w:p>
    <w:p w:rsidR="00AF7599" w:rsidRDefault="00AF7599" w:rsidP="00D13118">
      <w:pPr>
        <w:pStyle w:val="a6"/>
        <w:rPr>
          <w:sz w:val="28"/>
          <w:szCs w:val="28"/>
        </w:rPr>
      </w:pPr>
    </w:p>
    <w:p w:rsidR="006A3E17" w:rsidRPr="00AB5C35" w:rsidRDefault="00C94A35" w:rsidP="00AB5C35">
      <w:pPr>
        <w:pStyle w:val="a6"/>
        <w:jc w:val="center"/>
        <w:rPr>
          <w:sz w:val="28"/>
          <w:szCs w:val="28"/>
        </w:rPr>
      </w:pPr>
      <w:r>
        <w:rPr>
          <w:noProof/>
          <w:sz w:val="28"/>
          <w:szCs w:val="28"/>
        </w:rPr>
        <w:drawing>
          <wp:inline distT="0" distB="0" distL="0" distR="0">
            <wp:extent cx="5208178" cy="3905250"/>
            <wp:effectExtent l="19050" t="0" r="0" b="0"/>
            <wp:docPr id="3" name="Рисунок 1" descr="D:\Pictures\2017 г\Интек\DSCN9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2017 г\Интек\DSCN9335.JPG"/>
                    <pic:cNvPicPr>
                      <a:picLocks noChangeAspect="1" noChangeArrowheads="1"/>
                    </pic:cNvPicPr>
                  </pic:nvPicPr>
                  <pic:blipFill>
                    <a:blip r:embed="rId8" cstate="print"/>
                    <a:srcRect/>
                    <a:stretch>
                      <a:fillRect/>
                    </a:stretch>
                  </pic:blipFill>
                  <pic:spPr bwMode="auto">
                    <a:xfrm>
                      <a:off x="0" y="0"/>
                      <a:ext cx="5213441" cy="3909197"/>
                    </a:xfrm>
                    <a:prstGeom prst="rect">
                      <a:avLst/>
                    </a:prstGeom>
                    <a:noFill/>
                    <a:ln w="9525">
                      <a:noFill/>
                      <a:miter lim="800000"/>
                      <a:headEnd/>
                      <a:tailEnd/>
                    </a:ln>
                  </pic:spPr>
                </pic:pic>
              </a:graphicData>
            </a:graphic>
          </wp:inline>
        </w:drawing>
      </w:r>
    </w:p>
    <w:p w:rsidR="00A8268C" w:rsidRDefault="00A8268C" w:rsidP="003D30DE">
      <w:pPr>
        <w:spacing w:line="360" w:lineRule="auto"/>
        <w:rPr>
          <w:b/>
          <w:sz w:val="28"/>
          <w:szCs w:val="28"/>
        </w:rPr>
      </w:pPr>
    </w:p>
    <w:p w:rsidR="00D13118" w:rsidRPr="00D13118" w:rsidRDefault="00D13118" w:rsidP="00D13118">
      <w:pPr>
        <w:spacing w:line="360" w:lineRule="auto"/>
        <w:jc w:val="center"/>
        <w:rPr>
          <w:b/>
          <w:sz w:val="28"/>
          <w:szCs w:val="28"/>
        </w:rPr>
      </w:pPr>
      <w:r>
        <w:rPr>
          <w:b/>
          <w:sz w:val="28"/>
          <w:szCs w:val="28"/>
        </w:rPr>
        <w:t>2. О</w:t>
      </w:r>
      <w:r w:rsidRPr="00D13118">
        <w:rPr>
          <w:b/>
          <w:sz w:val="28"/>
          <w:szCs w:val="28"/>
        </w:rPr>
        <w:t xml:space="preserve"> работе пожарных.</w:t>
      </w:r>
    </w:p>
    <w:p w:rsidR="00D429A4" w:rsidRPr="00D13118" w:rsidRDefault="000B566C" w:rsidP="00387C47">
      <w:pPr>
        <w:pStyle w:val="a6"/>
        <w:rPr>
          <w:sz w:val="28"/>
          <w:szCs w:val="28"/>
        </w:rPr>
      </w:pPr>
      <w:r w:rsidRPr="00D13118">
        <w:rPr>
          <w:sz w:val="28"/>
          <w:szCs w:val="28"/>
        </w:rPr>
        <w:t xml:space="preserve">             </w:t>
      </w:r>
      <w:r w:rsidR="008A7A03" w:rsidRPr="00D13118">
        <w:rPr>
          <w:sz w:val="28"/>
          <w:szCs w:val="28"/>
        </w:rPr>
        <w:t xml:space="preserve">Пожарный – это человек, который находится на трудной </w:t>
      </w:r>
      <w:r w:rsidR="00AA4EA0" w:rsidRPr="00D13118">
        <w:rPr>
          <w:sz w:val="28"/>
          <w:szCs w:val="28"/>
        </w:rPr>
        <w:t xml:space="preserve"> </w:t>
      </w:r>
      <w:r w:rsidR="008A7A03" w:rsidRPr="00D13118">
        <w:rPr>
          <w:sz w:val="28"/>
          <w:szCs w:val="28"/>
        </w:rPr>
        <w:t>службе, он каждую мину</w:t>
      </w:r>
      <w:r w:rsidR="00D429A4" w:rsidRPr="00D13118">
        <w:rPr>
          <w:sz w:val="28"/>
          <w:szCs w:val="28"/>
        </w:rPr>
        <w:t>ту может рисковать своей жизнью,</w:t>
      </w:r>
      <w:r w:rsidR="001B0FC4" w:rsidRPr="00D13118">
        <w:rPr>
          <w:sz w:val="28"/>
          <w:szCs w:val="28"/>
        </w:rPr>
        <w:t xml:space="preserve"> </w:t>
      </w:r>
      <w:r w:rsidR="00D429A4" w:rsidRPr="00D13118">
        <w:rPr>
          <w:sz w:val="28"/>
          <w:szCs w:val="28"/>
        </w:rPr>
        <w:t xml:space="preserve">это опасная и сложная работа. Во время пожара могут прогибаться перекрытия в зданиях и стены зданий могут обрушиться. Пламя от огня и едкий дым могут обжечь или даже привести к смерти. </w:t>
      </w:r>
    </w:p>
    <w:p w:rsidR="000B566C" w:rsidRPr="00BA10F5" w:rsidRDefault="000B566C" w:rsidP="00BA10F5">
      <w:pPr>
        <w:pStyle w:val="a6"/>
      </w:pPr>
    </w:p>
    <w:p w:rsidR="000412F6" w:rsidRDefault="00071AA6" w:rsidP="00071AA6">
      <w:pPr>
        <w:spacing w:line="360" w:lineRule="auto"/>
        <w:jc w:val="center"/>
      </w:pPr>
      <w:r>
        <w:rPr>
          <w:noProof/>
        </w:rPr>
        <w:lastRenderedPageBreak/>
        <w:t xml:space="preserve"> </w:t>
      </w:r>
      <w:r w:rsidR="0064171C">
        <w:rPr>
          <w:noProof/>
        </w:rPr>
        <w:drawing>
          <wp:inline distT="0" distB="0" distL="0" distR="0">
            <wp:extent cx="2908953" cy="2181225"/>
            <wp:effectExtent l="19050" t="0" r="5697" b="0"/>
            <wp:docPr id="29" name="Рисунок 15" descr="D:\Pictures\2017 г\школа интернат Дедовск\Новая папка\DSCN7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2017 г\школа интернат Дедовск\Новая папка\DSCN7776.JPG"/>
                    <pic:cNvPicPr>
                      <a:picLocks noChangeAspect="1" noChangeArrowheads="1"/>
                    </pic:cNvPicPr>
                  </pic:nvPicPr>
                  <pic:blipFill>
                    <a:blip r:embed="rId9" cstate="print"/>
                    <a:srcRect/>
                    <a:stretch>
                      <a:fillRect/>
                    </a:stretch>
                  </pic:blipFill>
                  <pic:spPr bwMode="auto">
                    <a:xfrm>
                      <a:off x="0" y="0"/>
                      <a:ext cx="2910754" cy="2182575"/>
                    </a:xfrm>
                    <a:prstGeom prst="rect">
                      <a:avLst/>
                    </a:prstGeom>
                    <a:noFill/>
                    <a:ln w="9525">
                      <a:noFill/>
                      <a:miter lim="800000"/>
                      <a:headEnd/>
                      <a:tailEnd/>
                    </a:ln>
                  </pic:spPr>
                </pic:pic>
              </a:graphicData>
            </a:graphic>
          </wp:inline>
        </w:drawing>
      </w:r>
      <w:r>
        <w:rPr>
          <w:noProof/>
        </w:rPr>
        <w:t xml:space="preserve">     </w:t>
      </w:r>
      <w:r w:rsidR="000412F6">
        <w:rPr>
          <w:noProof/>
        </w:rPr>
        <w:drawing>
          <wp:inline distT="0" distB="0" distL="0" distR="0">
            <wp:extent cx="2875878" cy="2156421"/>
            <wp:effectExtent l="19050" t="0" r="672" b="0"/>
            <wp:docPr id="7" name="Рисунок 1" descr="D:\Pictures\2017 г\Дет. сад 7\Новая папка\д С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2017 г\Дет. сад 7\Новая папка\д С 7\1.JPG"/>
                    <pic:cNvPicPr>
                      <a:picLocks noChangeAspect="1" noChangeArrowheads="1"/>
                    </pic:cNvPicPr>
                  </pic:nvPicPr>
                  <pic:blipFill>
                    <a:blip r:embed="rId10" cstate="print"/>
                    <a:srcRect/>
                    <a:stretch>
                      <a:fillRect/>
                    </a:stretch>
                  </pic:blipFill>
                  <pic:spPr bwMode="auto">
                    <a:xfrm>
                      <a:off x="0" y="0"/>
                      <a:ext cx="2877127" cy="2157358"/>
                    </a:xfrm>
                    <a:prstGeom prst="rect">
                      <a:avLst/>
                    </a:prstGeom>
                    <a:noFill/>
                    <a:ln w="9525">
                      <a:noFill/>
                      <a:miter lim="800000"/>
                      <a:headEnd/>
                      <a:tailEnd/>
                    </a:ln>
                  </pic:spPr>
                </pic:pic>
              </a:graphicData>
            </a:graphic>
          </wp:inline>
        </w:drawing>
      </w:r>
    </w:p>
    <w:p w:rsidR="00387C47" w:rsidRDefault="00D429A4" w:rsidP="00387C47">
      <w:pPr>
        <w:pStyle w:val="a6"/>
        <w:rPr>
          <w:sz w:val="28"/>
          <w:szCs w:val="28"/>
        </w:rPr>
      </w:pPr>
      <w:r w:rsidRPr="00D429A4">
        <w:rPr>
          <w:noProof/>
        </w:rPr>
        <w:t xml:space="preserve"> </w:t>
      </w:r>
      <w:r>
        <w:rPr>
          <w:noProof/>
        </w:rPr>
        <w:t xml:space="preserve"> </w:t>
      </w:r>
      <w:r w:rsidR="00387C47">
        <w:rPr>
          <w:noProof/>
        </w:rPr>
        <w:t xml:space="preserve">      </w:t>
      </w:r>
      <w:r w:rsidR="00387C47" w:rsidRPr="00D13118">
        <w:rPr>
          <w:sz w:val="28"/>
          <w:szCs w:val="28"/>
        </w:rPr>
        <w:t xml:space="preserve">Пожарные </w:t>
      </w:r>
      <w:r w:rsidR="00071AA6">
        <w:rPr>
          <w:sz w:val="28"/>
          <w:szCs w:val="28"/>
        </w:rPr>
        <w:t xml:space="preserve">при пожаре </w:t>
      </w:r>
      <w:r w:rsidR="00387C47" w:rsidRPr="00D13118">
        <w:rPr>
          <w:sz w:val="28"/>
          <w:szCs w:val="28"/>
        </w:rPr>
        <w:t xml:space="preserve">могут вступать в контакт с ядовитыми газами или другими опасными материалами. Чтобы защитить себя, </w:t>
      </w:r>
      <w:r w:rsidR="002B20FC">
        <w:rPr>
          <w:sz w:val="28"/>
          <w:szCs w:val="28"/>
        </w:rPr>
        <w:t xml:space="preserve">и пострадавшего </w:t>
      </w:r>
      <w:r w:rsidR="00387C47" w:rsidRPr="00D13118">
        <w:rPr>
          <w:sz w:val="28"/>
          <w:szCs w:val="28"/>
        </w:rPr>
        <w:t>они надевают специальное защитное снаряжение</w:t>
      </w:r>
      <w:r w:rsidR="00387C47">
        <w:rPr>
          <w:sz w:val="28"/>
          <w:szCs w:val="28"/>
        </w:rPr>
        <w:t xml:space="preserve"> и средства защиты органов дыхания. </w:t>
      </w:r>
      <w:r w:rsidR="00387C47" w:rsidRPr="00D13118">
        <w:rPr>
          <w:sz w:val="28"/>
          <w:szCs w:val="28"/>
        </w:rPr>
        <w:t xml:space="preserve"> </w:t>
      </w:r>
      <w:r w:rsidR="00387C47">
        <w:rPr>
          <w:sz w:val="28"/>
          <w:szCs w:val="28"/>
        </w:rPr>
        <w:t>(Показ боевой формы пожарного)</w:t>
      </w:r>
    </w:p>
    <w:p w:rsidR="00745289" w:rsidRDefault="00745289" w:rsidP="00387C47">
      <w:pPr>
        <w:pStyle w:val="a6"/>
        <w:rPr>
          <w:sz w:val="28"/>
          <w:szCs w:val="28"/>
        </w:rPr>
      </w:pPr>
    </w:p>
    <w:p w:rsidR="002B20FC" w:rsidRDefault="00071AA6" w:rsidP="00387C47">
      <w:pPr>
        <w:pStyle w:val="a6"/>
        <w:rPr>
          <w:sz w:val="28"/>
          <w:szCs w:val="28"/>
        </w:rPr>
      </w:pPr>
      <w:r>
        <w:rPr>
          <w:noProof/>
          <w:sz w:val="28"/>
          <w:szCs w:val="28"/>
        </w:rPr>
        <w:t xml:space="preserve"> </w:t>
      </w:r>
      <w:r>
        <w:rPr>
          <w:noProof/>
          <w:sz w:val="28"/>
          <w:szCs w:val="28"/>
        </w:rPr>
        <w:drawing>
          <wp:inline distT="0" distB="0" distL="0" distR="0">
            <wp:extent cx="3019123" cy="2438400"/>
            <wp:effectExtent l="19050" t="0" r="0" b="0"/>
            <wp:docPr id="8" name="Рисунок 9" descr="D:\Pictures\2017 г\Фото конкурса 2017 г\DSCN7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2017 г\Фото конкурса 2017 г\DSCN7716.JPG"/>
                    <pic:cNvPicPr>
                      <a:picLocks noChangeAspect="1" noChangeArrowheads="1"/>
                    </pic:cNvPicPr>
                  </pic:nvPicPr>
                  <pic:blipFill>
                    <a:blip r:embed="rId11" cstate="print"/>
                    <a:srcRect/>
                    <a:stretch>
                      <a:fillRect/>
                    </a:stretch>
                  </pic:blipFill>
                  <pic:spPr bwMode="auto">
                    <a:xfrm>
                      <a:off x="0" y="0"/>
                      <a:ext cx="3035332" cy="2451491"/>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3028315" cy="2428062"/>
            <wp:effectExtent l="19050" t="0" r="635" b="0"/>
            <wp:docPr id="9" name="Рисунок 14" descr="D:\Pictures\2017 г\школа интернат Дедовск\Новая папка\DSCN7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2017 г\школа интернат Дедовск\Новая папка\DSCN7785.JPG"/>
                    <pic:cNvPicPr>
                      <a:picLocks noChangeAspect="1" noChangeArrowheads="1"/>
                    </pic:cNvPicPr>
                  </pic:nvPicPr>
                  <pic:blipFill>
                    <a:blip r:embed="rId12" cstate="print"/>
                    <a:srcRect/>
                    <a:stretch>
                      <a:fillRect/>
                    </a:stretch>
                  </pic:blipFill>
                  <pic:spPr bwMode="auto">
                    <a:xfrm>
                      <a:off x="0" y="0"/>
                      <a:ext cx="3038711" cy="2436398"/>
                    </a:xfrm>
                    <a:prstGeom prst="rect">
                      <a:avLst/>
                    </a:prstGeom>
                    <a:noFill/>
                    <a:ln w="9525">
                      <a:noFill/>
                      <a:miter lim="800000"/>
                      <a:headEnd/>
                      <a:tailEnd/>
                    </a:ln>
                  </pic:spPr>
                </pic:pic>
              </a:graphicData>
            </a:graphic>
          </wp:inline>
        </w:drawing>
      </w:r>
    </w:p>
    <w:p w:rsidR="002B20FC" w:rsidRDefault="002B20FC" w:rsidP="002B20FC">
      <w:pPr>
        <w:pStyle w:val="a6"/>
        <w:rPr>
          <w:noProof/>
          <w:sz w:val="28"/>
          <w:szCs w:val="28"/>
        </w:rPr>
      </w:pPr>
      <w:r>
        <w:rPr>
          <w:noProof/>
          <w:sz w:val="28"/>
          <w:szCs w:val="28"/>
        </w:rPr>
        <w:t xml:space="preserve">  </w:t>
      </w:r>
    </w:p>
    <w:p w:rsidR="002B20FC" w:rsidRDefault="002B20FC" w:rsidP="002B20FC">
      <w:pPr>
        <w:pStyle w:val="a6"/>
        <w:rPr>
          <w:sz w:val="28"/>
          <w:szCs w:val="28"/>
        </w:rPr>
      </w:pPr>
      <w:r>
        <w:rPr>
          <w:sz w:val="28"/>
          <w:szCs w:val="28"/>
        </w:rPr>
        <w:t xml:space="preserve">Однако </w:t>
      </w:r>
      <w:r w:rsidRPr="00256764">
        <w:rPr>
          <w:sz w:val="28"/>
          <w:szCs w:val="28"/>
        </w:rPr>
        <w:t>туш</w:t>
      </w:r>
      <w:r>
        <w:rPr>
          <w:sz w:val="28"/>
          <w:szCs w:val="28"/>
        </w:rPr>
        <w:t>и</w:t>
      </w:r>
      <w:r w:rsidRPr="00256764">
        <w:rPr>
          <w:sz w:val="28"/>
          <w:szCs w:val="28"/>
        </w:rPr>
        <w:t>т</w:t>
      </w:r>
      <w:r>
        <w:rPr>
          <w:sz w:val="28"/>
          <w:szCs w:val="28"/>
        </w:rPr>
        <w:t>ь</w:t>
      </w:r>
      <w:r w:rsidRPr="00256764">
        <w:rPr>
          <w:sz w:val="28"/>
          <w:szCs w:val="28"/>
        </w:rPr>
        <w:t xml:space="preserve"> пожары, не так просто, как может показаться на первый взгл</w:t>
      </w:r>
      <w:r>
        <w:rPr>
          <w:sz w:val="28"/>
          <w:szCs w:val="28"/>
        </w:rPr>
        <w:t xml:space="preserve">яд. Этот процесс очень опасный, </w:t>
      </w:r>
      <w:r w:rsidRPr="00256764">
        <w:rPr>
          <w:sz w:val="28"/>
          <w:szCs w:val="28"/>
        </w:rPr>
        <w:t xml:space="preserve">сложный и подразумевает слаженную работу всей </w:t>
      </w:r>
      <w:r>
        <w:rPr>
          <w:sz w:val="28"/>
          <w:szCs w:val="28"/>
        </w:rPr>
        <w:t xml:space="preserve">пожарной </w:t>
      </w:r>
      <w:r w:rsidRPr="00256764">
        <w:rPr>
          <w:sz w:val="28"/>
          <w:szCs w:val="28"/>
        </w:rPr>
        <w:t>команд</w:t>
      </w:r>
      <w:r>
        <w:rPr>
          <w:sz w:val="28"/>
          <w:szCs w:val="28"/>
        </w:rPr>
        <w:t>ы</w:t>
      </w:r>
      <w:r w:rsidRPr="00256764">
        <w:rPr>
          <w:sz w:val="28"/>
          <w:szCs w:val="28"/>
        </w:rPr>
        <w:t xml:space="preserve">. </w:t>
      </w:r>
      <w:r>
        <w:rPr>
          <w:sz w:val="28"/>
          <w:szCs w:val="28"/>
        </w:rPr>
        <w:t>(Показ слаженной работы пожарных)</w:t>
      </w:r>
    </w:p>
    <w:p w:rsidR="00986E86" w:rsidRDefault="00986E86" w:rsidP="002B20FC">
      <w:pPr>
        <w:pStyle w:val="a6"/>
        <w:rPr>
          <w:sz w:val="28"/>
          <w:szCs w:val="28"/>
        </w:rPr>
      </w:pPr>
    </w:p>
    <w:p w:rsidR="00071AA6" w:rsidRDefault="00986E86" w:rsidP="00071AA6">
      <w:pPr>
        <w:pStyle w:val="a6"/>
        <w:ind w:hanging="426"/>
        <w:rPr>
          <w:sz w:val="28"/>
          <w:szCs w:val="28"/>
        </w:rPr>
      </w:pPr>
      <w:r>
        <w:rPr>
          <w:noProof/>
          <w:sz w:val="28"/>
          <w:szCs w:val="28"/>
        </w:rPr>
        <w:drawing>
          <wp:inline distT="0" distB="0" distL="0" distR="0">
            <wp:extent cx="3286125" cy="2464034"/>
            <wp:effectExtent l="19050" t="0" r="9525" b="0"/>
            <wp:docPr id="40" name="Рисунок 16" descr="D:\Pictures\2017 г\Дет. сад 7\Новая папка\д С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ictures\2017 г\Дет. сад 7\Новая папка\д С 7\3.JPG"/>
                    <pic:cNvPicPr>
                      <a:picLocks noChangeAspect="1" noChangeArrowheads="1"/>
                    </pic:cNvPicPr>
                  </pic:nvPicPr>
                  <pic:blipFill>
                    <a:blip r:embed="rId13" cstate="print"/>
                    <a:srcRect/>
                    <a:stretch>
                      <a:fillRect/>
                    </a:stretch>
                  </pic:blipFill>
                  <pic:spPr bwMode="auto">
                    <a:xfrm>
                      <a:off x="0" y="0"/>
                      <a:ext cx="3306839" cy="2479566"/>
                    </a:xfrm>
                    <a:prstGeom prst="rect">
                      <a:avLst/>
                    </a:prstGeom>
                    <a:noFill/>
                    <a:ln w="9525">
                      <a:noFill/>
                      <a:miter lim="800000"/>
                      <a:headEnd/>
                      <a:tailEnd/>
                    </a:ln>
                  </pic:spPr>
                </pic:pic>
              </a:graphicData>
            </a:graphic>
          </wp:inline>
        </w:drawing>
      </w:r>
      <w:r w:rsidR="00AB5C35">
        <w:rPr>
          <w:sz w:val="28"/>
          <w:szCs w:val="28"/>
        </w:rPr>
        <w:t xml:space="preserve">  </w:t>
      </w:r>
      <w:r w:rsidR="00071AA6" w:rsidRPr="002B20FC">
        <w:rPr>
          <w:noProof/>
          <w:sz w:val="28"/>
          <w:szCs w:val="28"/>
        </w:rPr>
        <w:drawing>
          <wp:inline distT="0" distB="0" distL="0" distR="0">
            <wp:extent cx="3114040" cy="2457450"/>
            <wp:effectExtent l="19050" t="0" r="0" b="0"/>
            <wp:docPr id="12" name="Рисунок 8" descr="D:\Pictures\2017 г\СОШ №3\DSCN8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2017 г\СОШ №3\DSCN8187.JPG"/>
                    <pic:cNvPicPr>
                      <a:picLocks noChangeAspect="1" noChangeArrowheads="1"/>
                    </pic:cNvPicPr>
                  </pic:nvPicPr>
                  <pic:blipFill>
                    <a:blip r:embed="rId14" cstate="print"/>
                    <a:srcRect/>
                    <a:stretch>
                      <a:fillRect/>
                    </a:stretch>
                  </pic:blipFill>
                  <pic:spPr bwMode="auto">
                    <a:xfrm>
                      <a:off x="0" y="0"/>
                      <a:ext cx="3125103" cy="2466180"/>
                    </a:xfrm>
                    <a:prstGeom prst="rect">
                      <a:avLst/>
                    </a:prstGeom>
                    <a:noFill/>
                    <a:ln w="9525">
                      <a:noFill/>
                      <a:miter lim="800000"/>
                      <a:headEnd/>
                      <a:tailEnd/>
                    </a:ln>
                  </pic:spPr>
                </pic:pic>
              </a:graphicData>
            </a:graphic>
          </wp:inline>
        </w:drawing>
      </w:r>
    </w:p>
    <w:p w:rsidR="00986E86" w:rsidRDefault="00AB5C35" w:rsidP="00986E86">
      <w:pPr>
        <w:pStyle w:val="a6"/>
        <w:rPr>
          <w:sz w:val="28"/>
          <w:szCs w:val="28"/>
        </w:rPr>
      </w:pPr>
      <w:r>
        <w:rPr>
          <w:sz w:val="28"/>
          <w:szCs w:val="28"/>
        </w:rPr>
        <w:t xml:space="preserve">    </w:t>
      </w:r>
    </w:p>
    <w:p w:rsidR="002B20FC" w:rsidRDefault="002B20FC" w:rsidP="002B20FC">
      <w:pPr>
        <w:pStyle w:val="a6"/>
        <w:rPr>
          <w:sz w:val="28"/>
          <w:szCs w:val="28"/>
        </w:rPr>
      </w:pPr>
    </w:p>
    <w:p w:rsidR="002B20FC" w:rsidRDefault="00AB5C35" w:rsidP="00071AA6">
      <w:pPr>
        <w:pStyle w:val="a6"/>
      </w:pPr>
      <w:r>
        <w:t xml:space="preserve">      </w:t>
      </w:r>
      <w:r w:rsidR="002B20FC" w:rsidRPr="002B20FC">
        <w:rPr>
          <w:noProof/>
        </w:rPr>
        <w:drawing>
          <wp:inline distT="0" distB="0" distL="0" distR="0">
            <wp:extent cx="3038475" cy="2328065"/>
            <wp:effectExtent l="19050" t="0" r="9525" b="0"/>
            <wp:docPr id="35" name="Рисунок 4" descr="D:\Pictures\2017 г\Интек\DSCN9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2017 г\Интек\DSCN9308.JPG"/>
                    <pic:cNvPicPr>
                      <a:picLocks noChangeAspect="1" noChangeArrowheads="1"/>
                    </pic:cNvPicPr>
                  </pic:nvPicPr>
                  <pic:blipFill>
                    <a:blip r:embed="rId15" cstate="print"/>
                    <a:srcRect/>
                    <a:stretch>
                      <a:fillRect/>
                    </a:stretch>
                  </pic:blipFill>
                  <pic:spPr bwMode="auto">
                    <a:xfrm>
                      <a:off x="0" y="0"/>
                      <a:ext cx="3049886" cy="2336808"/>
                    </a:xfrm>
                    <a:prstGeom prst="rect">
                      <a:avLst/>
                    </a:prstGeom>
                    <a:noFill/>
                    <a:ln w="9525">
                      <a:noFill/>
                      <a:miter lim="800000"/>
                      <a:headEnd/>
                      <a:tailEnd/>
                    </a:ln>
                  </pic:spPr>
                </pic:pic>
              </a:graphicData>
            </a:graphic>
          </wp:inline>
        </w:drawing>
      </w:r>
      <w:r>
        <w:t xml:space="preserve">   </w:t>
      </w:r>
      <w:r w:rsidR="00071AA6" w:rsidRPr="002B20FC">
        <w:rPr>
          <w:noProof/>
        </w:rPr>
        <w:drawing>
          <wp:inline distT="0" distB="0" distL="0" distR="0">
            <wp:extent cx="2895600" cy="2287221"/>
            <wp:effectExtent l="19050" t="0" r="0" b="0"/>
            <wp:docPr id="14" name="Рисунок 3" descr="D:\Pictures\2017 г\Интек\DSCN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2017 г\Интек\DSCN9302.JPG"/>
                    <pic:cNvPicPr>
                      <a:picLocks noChangeAspect="1" noChangeArrowheads="1"/>
                    </pic:cNvPicPr>
                  </pic:nvPicPr>
                  <pic:blipFill>
                    <a:blip r:embed="rId16" cstate="print"/>
                    <a:srcRect/>
                    <a:stretch>
                      <a:fillRect/>
                    </a:stretch>
                  </pic:blipFill>
                  <pic:spPr bwMode="auto">
                    <a:xfrm>
                      <a:off x="0" y="0"/>
                      <a:ext cx="2906445" cy="2295787"/>
                    </a:xfrm>
                    <a:prstGeom prst="rect">
                      <a:avLst/>
                    </a:prstGeom>
                    <a:noFill/>
                    <a:ln w="9525">
                      <a:noFill/>
                      <a:miter lim="800000"/>
                      <a:headEnd/>
                      <a:tailEnd/>
                    </a:ln>
                  </pic:spPr>
                </pic:pic>
              </a:graphicData>
            </a:graphic>
          </wp:inline>
        </w:drawing>
      </w:r>
    </w:p>
    <w:p w:rsidR="00986E86" w:rsidRPr="00AB5C35" w:rsidRDefault="00986E86" w:rsidP="00AB5C35">
      <w:pPr>
        <w:pStyle w:val="a6"/>
      </w:pPr>
    </w:p>
    <w:p w:rsidR="00986E86" w:rsidRDefault="00986E86" w:rsidP="00986E86">
      <w:pPr>
        <w:pStyle w:val="a6"/>
        <w:jc w:val="center"/>
        <w:rPr>
          <w:b/>
          <w:sz w:val="28"/>
          <w:szCs w:val="28"/>
        </w:rPr>
      </w:pPr>
      <w:r w:rsidRPr="00256764">
        <w:rPr>
          <w:b/>
          <w:sz w:val="28"/>
          <w:szCs w:val="28"/>
        </w:rPr>
        <w:t>3. Показ первичных средств пожаротушения</w:t>
      </w:r>
      <w:r>
        <w:rPr>
          <w:b/>
          <w:sz w:val="28"/>
          <w:szCs w:val="28"/>
        </w:rPr>
        <w:t>.</w:t>
      </w:r>
    </w:p>
    <w:p w:rsidR="00986E86" w:rsidRDefault="00986E86" w:rsidP="00986E86">
      <w:pPr>
        <w:pStyle w:val="a6"/>
        <w:jc w:val="center"/>
        <w:rPr>
          <w:b/>
          <w:sz w:val="28"/>
          <w:szCs w:val="28"/>
        </w:rPr>
      </w:pPr>
    </w:p>
    <w:p w:rsidR="00986E86" w:rsidRDefault="00986E86" w:rsidP="00986E86">
      <w:pPr>
        <w:pStyle w:val="a6"/>
        <w:rPr>
          <w:sz w:val="28"/>
          <w:szCs w:val="28"/>
        </w:rPr>
      </w:pPr>
      <w:r w:rsidRPr="00FE244B">
        <w:rPr>
          <w:sz w:val="28"/>
          <w:szCs w:val="28"/>
        </w:rPr>
        <w:t xml:space="preserve">     </w:t>
      </w:r>
      <w:r>
        <w:rPr>
          <w:sz w:val="28"/>
          <w:szCs w:val="28"/>
        </w:rPr>
        <w:t>С детьми разбираются все виды и способы пожаротушения.</w:t>
      </w:r>
    </w:p>
    <w:p w:rsidR="00986E86" w:rsidRPr="00FE244B" w:rsidRDefault="00986E86" w:rsidP="00986E86">
      <w:pPr>
        <w:pStyle w:val="a6"/>
        <w:rPr>
          <w:sz w:val="28"/>
          <w:szCs w:val="28"/>
        </w:rPr>
      </w:pPr>
      <w:r>
        <w:rPr>
          <w:sz w:val="28"/>
          <w:szCs w:val="28"/>
        </w:rPr>
        <w:t xml:space="preserve">Но когда дело доходит до огнетушителей, это особенно их впечатляет. Каждый хочет попробовать под зорким руководством взрослых потушить условный пожар. Но мы всегда детям напоминаем, что пожар огнетушителем не потушить, так как он рассчитан на первый очаг возгорания и хватает его секунд на 30-40 и не более. </w:t>
      </w:r>
    </w:p>
    <w:p w:rsidR="00986E86" w:rsidRPr="0057222D" w:rsidRDefault="00986E86" w:rsidP="002B20FC">
      <w:pPr>
        <w:pStyle w:val="a6"/>
      </w:pPr>
    </w:p>
    <w:p w:rsidR="002B20FC" w:rsidRDefault="00AB5C35" w:rsidP="00AB5C35">
      <w:pPr>
        <w:pStyle w:val="a6"/>
        <w:jc w:val="center"/>
      </w:pPr>
      <w:r>
        <w:t xml:space="preserve">   </w:t>
      </w:r>
      <w:r w:rsidR="00986E86" w:rsidRPr="00986E86">
        <w:rPr>
          <w:noProof/>
        </w:rPr>
        <w:drawing>
          <wp:inline distT="0" distB="0" distL="0" distR="0">
            <wp:extent cx="3086100" cy="2492354"/>
            <wp:effectExtent l="19050" t="0" r="0" b="0"/>
            <wp:docPr id="41" name="Рисунок 2" descr="D:\Pictures\2017 г\Интек\DSCN9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2017 г\Интек\DSCN9369.JPG"/>
                    <pic:cNvPicPr>
                      <a:picLocks noChangeAspect="1" noChangeArrowheads="1"/>
                    </pic:cNvPicPr>
                  </pic:nvPicPr>
                  <pic:blipFill>
                    <a:blip r:embed="rId17" cstate="print"/>
                    <a:srcRect/>
                    <a:stretch>
                      <a:fillRect/>
                    </a:stretch>
                  </pic:blipFill>
                  <pic:spPr bwMode="auto">
                    <a:xfrm>
                      <a:off x="0" y="0"/>
                      <a:ext cx="3087586" cy="2493554"/>
                    </a:xfrm>
                    <a:prstGeom prst="rect">
                      <a:avLst/>
                    </a:prstGeom>
                    <a:noFill/>
                    <a:ln w="9525">
                      <a:noFill/>
                      <a:miter lim="800000"/>
                      <a:headEnd/>
                      <a:tailEnd/>
                    </a:ln>
                  </pic:spPr>
                </pic:pic>
              </a:graphicData>
            </a:graphic>
          </wp:inline>
        </w:drawing>
      </w:r>
      <w:r w:rsidR="00745289">
        <w:t xml:space="preserve">    </w:t>
      </w:r>
      <w:r>
        <w:t xml:space="preserve"> </w:t>
      </w:r>
      <w:r w:rsidR="00986E86" w:rsidRPr="00986E86">
        <w:rPr>
          <w:noProof/>
        </w:rPr>
        <w:drawing>
          <wp:inline distT="0" distB="0" distL="0" distR="0">
            <wp:extent cx="2686050" cy="2495550"/>
            <wp:effectExtent l="19050" t="0" r="0" b="0"/>
            <wp:docPr id="42" name="Рисунок 10" descr="D:\Pictures\2017 г\Фото конкурса 2017 г\DSCN8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2017 г\Фото конкурса 2017 г\DSCN8270.JPG"/>
                    <pic:cNvPicPr>
                      <a:picLocks noChangeAspect="1" noChangeArrowheads="1"/>
                    </pic:cNvPicPr>
                  </pic:nvPicPr>
                  <pic:blipFill>
                    <a:blip r:embed="rId18" cstate="print"/>
                    <a:srcRect t="6093"/>
                    <a:stretch>
                      <a:fillRect/>
                    </a:stretch>
                  </pic:blipFill>
                  <pic:spPr bwMode="auto">
                    <a:xfrm>
                      <a:off x="0" y="0"/>
                      <a:ext cx="2686050" cy="2495550"/>
                    </a:xfrm>
                    <a:prstGeom prst="rect">
                      <a:avLst/>
                    </a:prstGeom>
                    <a:noFill/>
                    <a:ln w="9525">
                      <a:noFill/>
                      <a:miter lim="800000"/>
                      <a:headEnd/>
                      <a:tailEnd/>
                    </a:ln>
                  </pic:spPr>
                </pic:pic>
              </a:graphicData>
            </a:graphic>
          </wp:inline>
        </w:drawing>
      </w:r>
    </w:p>
    <w:p w:rsidR="002B20FC" w:rsidRDefault="002B20FC" w:rsidP="00387C47">
      <w:pPr>
        <w:pStyle w:val="a6"/>
        <w:rPr>
          <w:sz w:val="28"/>
          <w:szCs w:val="28"/>
        </w:rPr>
      </w:pPr>
    </w:p>
    <w:p w:rsidR="00745289" w:rsidRDefault="00745289" w:rsidP="00986E86">
      <w:pPr>
        <w:pStyle w:val="a6"/>
        <w:jc w:val="center"/>
        <w:rPr>
          <w:b/>
          <w:sz w:val="28"/>
          <w:szCs w:val="28"/>
        </w:rPr>
      </w:pPr>
    </w:p>
    <w:p w:rsidR="00986E86" w:rsidRDefault="00986E86" w:rsidP="00986E86">
      <w:pPr>
        <w:pStyle w:val="a6"/>
        <w:jc w:val="center"/>
        <w:rPr>
          <w:b/>
          <w:sz w:val="28"/>
          <w:szCs w:val="28"/>
        </w:rPr>
      </w:pPr>
      <w:r>
        <w:rPr>
          <w:b/>
          <w:sz w:val="28"/>
          <w:szCs w:val="28"/>
        </w:rPr>
        <w:t>4. Закрепление материала (фильмы, игры…)</w:t>
      </w:r>
    </w:p>
    <w:p w:rsidR="00986E86" w:rsidRPr="00060BC0" w:rsidRDefault="00986E86" w:rsidP="00986E86">
      <w:pPr>
        <w:pStyle w:val="a6"/>
        <w:jc w:val="center"/>
        <w:rPr>
          <w:b/>
          <w:sz w:val="16"/>
          <w:szCs w:val="16"/>
        </w:rPr>
      </w:pPr>
    </w:p>
    <w:p w:rsidR="00661A4A" w:rsidRDefault="00986E86" w:rsidP="00986E86">
      <w:pPr>
        <w:pStyle w:val="a6"/>
        <w:rPr>
          <w:color w:val="000000"/>
          <w:sz w:val="28"/>
          <w:szCs w:val="28"/>
        </w:rPr>
      </w:pPr>
      <w:r>
        <w:rPr>
          <w:color w:val="000000"/>
        </w:rPr>
        <w:t xml:space="preserve">            </w:t>
      </w:r>
      <w:r w:rsidRPr="00060BC0">
        <w:rPr>
          <w:color w:val="000000"/>
          <w:sz w:val="28"/>
          <w:szCs w:val="28"/>
        </w:rPr>
        <w:t xml:space="preserve">Обучение наиболее успешно тогда, когда в нём учитываются определенный возраст.  Ведь те азы, которые впитают дети, останутся у них на всю жизнь, изменяясь и совершенствуясь.  В игровой форме, поиграть в смелых пожарных, сложить картинки, дети это всегда с удовольствием выполняют. </w:t>
      </w:r>
    </w:p>
    <w:p w:rsidR="00661A4A" w:rsidRDefault="00E1079B" w:rsidP="00986E86">
      <w:pPr>
        <w:pStyle w:val="a6"/>
        <w:rPr>
          <w:color w:val="000000"/>
          <w:sz w:val="28"/>
          <w:szCs w:val="28"/>
        </w:rPr>
      </w:pPr>
      <w:r>
        <w:rPr>
          <w:noProof/>
          <w:color w:val="000000"/>
          <w:sz w:val="28"/>
          <w:szCs w:val="28"/>
        </w:rPr>
        <w:lastRenderedPageBreak/>
        <w:t xml:space="preserve"> </w:t>
      </w:r>
      <w:r w:rsidR="00661A4A" w:rsidRPr="00661A4A">
        <w:rPr>
          <w:noProof/>
          <w:color w:val="000000"/>
          <w:sz w:val="28"/>
          <w:szCs w:val="28"/>
        </w:rPr>
        <w:drawing>
          <wp:inline distT="0" distB="0" distL="0" distR="0">
            <wp:extent cx="3289300" cy="2419350"/>
            <wp:effectExtent l="19050" t="0" r="6350" b="0"/>
            <wp:docPr id="43" name="Рисунок 11" descr="D:\Pictures\2017 г\Фото конкурса 2017 г\DSCN8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2017 г\Фото конкурса 2017 г\DSCN8277.JPG"/>
                    <pic:cNvPicPr>
                      <a:picLocks noChangeAspect="1" noChangeArrowheads="1"/>
                    </pic:cNvPicPr>
                  </pic:nvPicPr>
                  <pic:blipFill>
                    <a:blip r:embed="rId19" cstate="print"/>
                    <a:srcRect/>
                    <a:stretch>
                      <a:fillRect/>
                    </a:stretch>
                  </pic:blipFill>
                  <pic:spPr bwMode="auto">
                    <a:xfrm>
                      <a:off x="0" y="0"/>
                      <a:ext cx="3298733" cy="2426288"/>
                    </a:xfrm>
                    <a:prstGeom prst="rect">
                      <a:avLst/>
                    </a:prstGeom>
                    <a:noFill/>
                    <a:ln w="9525">
                      <a:noFill/>
                      <a:miter lim="800000"/>
                      <a:headEnd/>
                      <a:tailEnd/>
                    </a:ln>
                  </pic:spPr>
                </pic:pic>
              </a:graphicData>
            </a:graphic>
          </wp:inline>
        </w:drawing>
      </w:r>
      <w:r w:rsidR="00661A4A">
        <w:rPr>
          <w:color w:val="000000"/>
          <w:sz w:val="28"/>
          <w:szCs w:val="28"/>
        </w:rPr>
        <w:t xml:space="preserve"> </w:t>
      </w:r>
      <w:r w:rsidR="00661A4A" w:rsidRPr="00661A4A">
        <w:rPr>
          <w:noProof/>
          <w:color w:val="000000"/>
          <w:sz w:val="28"/>
          <w:szCs w:val="28"/>
        </w:rPr>
        <w:drawing>
          <wp:inline distT="0" distB="0" distL="0" distR="0">
            <wp:extent cx="3088468" cy="2412520"/>
            <wp:effectExtent l="19050" t="0" r="0" b="0"/>
            <wp:docPr id="44" name="Рисунок 12" descr="D:\Pictures\2017 г\Фото конкурса 2017 г\DSCN8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2017 г\Фото конкурса 2017 г\DSCN8297.JPG"/>
                    <pic:cNvPicPr>
                      <a:picLocks noChangeAspect="1" noChangeArrowheads="1"/>
                    </pic:cNvPicPr>
                  </pic:nvPicPr>
                  <pic:blipFill>
                    <a:blip r:embed="rId20" cstate="print"/>
                    <a:srcRect/>
                    <a:stretch>
                      <a:fillRect/>
                    </a:stretch>
                  </pic:blipFill>
                  <pic:spPr bwMode="auto">
                    <a:xfrm>
                      <a:off x="0" y="0"/>
                      <a:ext cx="3094342" cy="2417109"/>
                    </a:xfrm>
                    <a:prstGeom prst="rect">
                      <a:avLst/>
                    </a:prstGeom>
                    <a:noFill/>
                    <a:ln w="9525">
                      <a:noFill/>
                      <a:miter lim="800000"/>
                      <a:headEnd/>
                      <a:tailEnd/>
                    </a:ln>
                  </pic:spPr>
                </pic:pic>
              </a:graphicData>
            </a:graphic>
          </wp:inline>
        </w:drawing>
      </w:r>
      <w:r w:rsidR="00661A4A">
        <w:rPr>
          <w:color w:val="000000"/>
          <w:sz w:val="28"/>
          <w:szCs w:val="28"/>
        </w:rPr>
        <w:t xml:space="preserve"> </w:t>
      </w:r>
    </w:p>
    <w:p w:rsidR="00661A4A" w:rsidRDefault="00661A4A" w:rsidP="00986E86">
      <w:pPr>
        <w:pStyle w:val="a6"/>
        <w:rPr>
          <w:color w:val="000000"/>
          <w:sz w:val="28"/>
          <w:szCs w:val="28"/>
        </w:rPr>
      </w:pPr>
    </w:p>
    <w:p w:rsidR="00661A4A" w:rsidRDefault="00661A4A" w:rsidP="00986E86">
      <w:pPr>
        <w:pStyle w:val="a6"/>
        <w:rPr>
          <w:color w:val="000000"/>
          <w:sz w:val="28"/>
          <w:szCs w:val="28"/>
        </w:rPr>
      </w:pPr>
      <w:r>
        <w:rPr>
          <w:noProof/>
          <w:color w:val="000000"/>
          <w:sz w:val="28"/>
          <w:szCs w:val="28"/>
        </w:rPr>
        <w:drawing>
          <wp:inline distT="0" distB="0" distL="0" distR="0">
            <wp:extent cx="3289299" cy="2466975"/>
            <wp:effectExtent l="19050" t="0" r="6351" b="0"/>
            <wp:docPr id="46" name="Рисунок 18" descr="D:\Pictures\2017 г\лицей истра\20.06.2017г. Занятие с ВДПО и ОНД в ДОЛ Лицей г. Истры\IMG_3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2017 г\лицей истра\20.06.2017г. Занятие с ВДПО и ОНД в ДОЛ Лицей г. Истры\IMG_3581.JPG"/>
                    <pic:cNvPicPr>
                      <a:picLocks noChangeAspect="1" noChangeArrowheads="1"/>
                    </pic:cNvPicPr>
                  </pic:nvPicPr>
                  <pic:blipFill>
                    <a:blip r:embed="rId21" cstate="print"/>
                    <a:srcRect/>
                    <a:stretch>
                      <a:fillRect/>
                    </a:stretch>
                  </pic:blipFill>
                  <pic:spPr bwMode="auto">
                    <a:xfrm>
                      <a:off x="0" y="0"/>
                      <a:ext cx="3285479" cy="2464110"/>
                    </a:xfrm>
                    <a:prstGeom prst="rect">
                      <a:avLst/>
                    </a:prstGeom>
                    <a:noFill/>
                    <a:ln w="9525">
                      <a:noFill/>
                      <a:miter lim="800000"/>
                      <a:headEnd/>
                      <a:tailEnd/>
                    </a:ln>
                  </pic:spPr>
                </pic:pic>
              </a:graphicData>
            </a:graphic>
          </wp:inline>
        </w:drawing>
      </w:r>
      <w:r>
        <w:rPr>
          <w:noProof/>
          <w:color w:val="000000"/>
          <w:sz w:val="28"/>
          <w:szCs w:val="28"/>
        </w:rPr>
        <w:t xml:space="preserve"> </w:t>
      </w:r>
      <w:r>
        <w:rPr>
          <w:noProof/>
          <w:color w:val="000000"/>
          <w:sz w:val="28"/>
          <w:szCs w:val="28"/>
        </w:rPr>
        <w:drawing>
          <wp:inline distT="0" distB="0" distL="0" distR="0">
            <wp:extent cx="3143250" cy="2464594"/>
            <wp:effectExtent l="19050" t="0" r="0" b="0"/>
            <wp:docPr id="47" name="Рисунок 17" descr="D:\Pictures\2017 г\лицей истра\20.06.2017г. Занятие с ВДПО и ОНД в ДОЛ Лицей г. Истры\IMG_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2017 г\лицей истра\20.06.2017г. Занятие с ВДПО и ОНД в ДОЛ Лицей г. Истры\IMG_3590.JPG"/>
                    <pic:cNvPicPr>
                      <a:picLocks noChangeAspect="1" noChangeArrowheads="1"/>
                    </pic:cNvPicPr>
                  </pic:nvPicPr>
                  <pic:blipFill>
                    <a:blip r:embed="rId22" cstate="print"/>
                    <a:srcRect/>
                    <a:stretch>
                      <a:fillRect/>
                    </a:stretch>
                  </pic:blipFill>
                  <pic:spPr bwMode="auto">
                    <a:xfrm>
                      <a:off x="0" y="0"/>
                      <a:ext cx="3144615" cy="2465665"/>
                    </a:xfrm>
                    <a:prstGeom prst="rect">
                      <a:avLst/>
                    </a:prstGeom>
                    <a:noFill/>
                    <a:ln w="9525">
                      <a:noFill/>
                      <a:miter lim="800000"/>
                      <a:headEnd/>
                      <a:tailEnd/>
                    </a:ln>
                  </pic:spPr>
                </pic:pic>
              </a:graphicData>
            </a:graphic>
          </wp:inline>
        </w:drawing>
      </w:r>
    </w:p>
    <w:p w:rsidR="00AB5C35" w:rsidRDefault="00AB5C35" w:rsidP="00986E86">
      <w:pPr>
        <w:pStyle w:val="a6"/>
        <w:rPr>
          <w:color w:val="000000"/>
          <w:sz w:val="28"/>
          <w:szCs w:val="28"/>
        </w:rPr>
      </w:pPr>
    </w:p>
    <w:p w:rsidR="00986E86" w:rsidRPr="00060BC0" w:rsidRDefault="00986E86" w:rsidP="00986E86">
      <w:pPr>
        <w:pStyle w:val="a6"/>
        <w:rPr>
          <w:color w:val="000000"/>
          <w:sz w:val="28"/>
          <w:szCs w:val="28"/>
        </w:rPr>
      </w:pPr>
      <w:r w:rsidRPr="00060BC0">
        <w:rPr>
          <w:color w:val="000000"/>
          <w:sz w:val="28"/>
          <w:szCs w:val="28"/>
        </w:rPr>
        <w:t xml:space="preserve">И как нельзя лучше показывать </w:t>
      </w:r>
      <w:r w:rsidR="00D03901">
        <w:rPr>
          <w:color w:val="000000"/>
          <w:sz w:val="28"/>
          <w:szCs w:val="28"/>
        </w:rPr>
        <w:t xml:space="preserve">малышам </w:t>
      </w:r>
      <w:r w:rsidRPr="00060BC0">
        <w:rPr>
          <w:color w:val="000000"/>
          <w:sz w:val="28"/>
          <w:szCs w:val="28"/>
        </w:rPr>
        <w:t>добрые и поучительные мультфильмы с хорошим завершением. Дети уходят всегда с хорошим настроением и багажом знаний.</w:t>
      </w:r>
    </w:p>
    <w:p w:rsidR="00986E86" w:rsidRDefault="00986E86" w:rsidP="00387C47">
      <w:pPr>
        <w:pStyle w:val="a6"/>
        <w:rPr>
          <w:color w:val="000000"/>
          <w:sz w:val="28"/>
          <w:szCs w:val="28"/>
        </w:rPr>
      </w:pPr>
      <w:r w:rsidRPr="00060BC0">
        <w:rPr>
          <w:color w:val="000000"/>
          <w:sz w:val="28"/>
          <w:szCs w:val="28"/>
        </w:rPr>
        <w:t xml:space="preserve">          Старшеклассникам рассказываем и показываем фильмы</w:t>
      </w:r>
      <w:r>
        <w:rPr>
          <w:color w:val="000000"/>
          <w:sz w:val="28"/>
          <w:szCs w:val="28"/>
        </w:rPr>
        <w:t xml:space="preserve"> с их возрастом</w:t>
      </w:r>
      <w:r w:rsidRPr="00060BC0">
        <w:rPr>
          <w:color w:val="000000"/>
          <w:sz w:val="28"/>
          <w:szCs w:val="28"/>
        </w:rPr>
        <w:t xml:space="preserve">, какие виды пожаров бывают. К чему может привести поджог травы, </w:t>
      </w:r>
      <w:r w:rsidR="00071AA6">
        <w:rPr>
          <w:color w:val="000000"/>
          <w:sz w:val="28"/>
          <w:szCs w:val="28"/>
        </w:rPr>
        <w:t xml:space="preserve">и </w:t>
      </w:r>
      <w:r>
        <w:rPr>
          <w:color w:val="000000"/>
          <w:sz w:val="28"/>
          <w:szCs w:val="28"/>
        </w:rPr>
        <w:t>к каким</w:t>
      </w:r>
      <w:r w:rsidRPr="00060BC0">
        <w:rPr>
          <w:color w:val="000000"/>
          <w:sz w:val="28"/>
          <w:szCs w:val="28"/>
        </w:rPr>
        <w:t xml:space="preserve"> последствия</w:t>
      </w:r>
      <w:r>
        <w:rPr>
          <w:color w:val="000000"/>
          <w:sz w:val="28"/>
          <w:szCs w:val="28"/>
        </w:rPr>
        <w:t>м</w:t>
      </w:r>
      <w:r w:rsidRPr="00060BC0">
        <w:rPr>
          <w:color w:val="000000"/>
          <w:sz w:val="28"/>
          <w:szCs w:val="28"/>
        </w:rPr>
        <w:t xml:space="preserve"> </w:t>
      </w:r>
      <w:r>
        <w:rPr>
          <w:color w:val="000000"/>
          <w:sz w:val="28"/>
          <w:szCs w:val="28"/>
        </w:rPr>
        <w:t>это приводит</w:t>
      </w:r>
      <w:r w:rsidRPr="00060BC0">
        <w:rPr>
          <w:color w:val="000000"/>
          <w:sz w:val="28"/>
          <w:szCs w:val="28"/>
        </w:rPr>
        <w:t>.  Всё занятие сопровождается презентацией, по</w:t>
      </w:r>
      <w:r w:rsidR="00071AA6">
        <w:rPr>
          <w:color w:val="000000"/>
          <w:sz w:val="28"/>
          <w:szCs w:val="28"/>
        </w:rPr>
        <w:t>знавательными фильмами, играми и раздачей листовок.</w:t>
      </w:r>
    </w:p>
    <w:p w:rsidR="00071AA6" w:rsidRPr="00AB5C35" w:rsidRDefault="00071AA6" w:rsidP="00387C47">
      <w:pPr>
        <w:pStyle w:val="a6"/>
        <w:rPr>
          <w:color w:val="000000"/>
          <w:sz w:val="28"/>
          <w:szCs w:val="28"/>
        </w:rPr>
      </w:pPr>
    </w:p>
    <w:p w:rsidR="0064171C" w:rsidRDefault="00661A4A" w:rsidP="00387C47">
      <w:pPr>
        <w:pStyle w:val="a6"/>
        <w:rPr>
          <w:sz w:val="28"/>
          <w:szCs w:val="28"/>
        </w:rPr>
      </w:pPr>
      <w:r w:rsidRPr="002B20FC">
        <w:rPr>
          <w:noProof/>
        </w:rPr>
        <w:drawing>
          <wp:inline distT="0" distB="0" distL="0" distR="0">
            <wp:extent cx="3200400" cy="2349764"/>
            <wp:effectExtent l="19050" t="0" r="0" b="0"/>
            <wp:docPr id="48" name="Рисунок 5" descr="D:\Pictures\2017 г\Интек\DSCN9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2017 г\Интек\DSCN9324.JPG"/>
                    <pic:cNvPicPr>
                      <a:picLocks noChangeAspect="1" noChangeArrowheads="1"/>
                    </pic:cNvPicPr>
                  </pic:nvPicPr>
                  <pic:blipFill>
                    <a:blip r:embed="rId23" cstate="print"/>
                    <a:srcRect/>
                    <a:stretch>
                      <a:fillRect/>
                    </a:stretch>
                  </pic:blipFill>
                  <pic:spPr bwMode="auto">
                    <a:xfrm>
                      <a:off x="0" y="0"/>
                      <a:ext cx="3205126" cy="2353234"/>
                    </a:xfrm>
                    <a:prstGeom prst="rect">
                      <a:avLst/>
                    </a:prstGeom>
                    <a:noFill/>
                    <a:ln w="9525">
                      <a:noFill/>
                      <a:miter lim="800000"/>
                      <a:headEnd/>
                      <a:tailEnd/>
                    </a:ln>
                  </pic:spPr>
                </pic:pic>
              </a:graphicData>
            </a:graphic>
          </wp:inline>
        </w:drawing>
      </w:r>
      <w:r w:rsidR="00071AA6">
        <w:rPr>
          <w:noProof/>
        </w:rPr>
        <w:t xml:space="preserve">   </w:t>
      </w:r>
      <w:r>
        <w:rPr>
          <w:noProof/>
        </w:rPr>
        <w:drawing>
          <wp:inline distT="0" distB="0" distL="0" distR="0">
            <wp:extent cx="3114675" cy="2352675"/>
            <wp:effectExtent l="19050" t="0" r="9525" b="0"/>
            <wp:docPr id="50" name="Рисунок 6" descr="D:\Pictures\2017 г\Интек\DSCN9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2017 г\Интек\DSCN9326.JPG"/>
                    <pic:cNvPicPr>
                      <a:picLocks noChangeAspect="1" noChangeArrowheads="1"/>
                    </pic:cNvPicPr>
                  </pic:nvPicPr>
                  <pic:blipFill>
                    <a:blip r:embed="rId24" cstate="print"/>
                    <a:srcRect/>
                    <a:stretch>
                      <a:fillRect/>
                    </a:stretch>
                  </pic:blipFill>
                  <pic:spPr bwMode="auto">
                    <a:xfrm>
                      <a:off x="0" y="0"/>
                      <a:ext cx="3122307" cy="2358440"/>
                    </a:xfrm>
                    <a:prstGeom prst="rect">
                      <a:avLst/>
                    </a:prstGeom>
                    <a:noFill/>
                    <a:ln w="9525">
                      <a:noFill/>
                      <a:miter lim="800000"/>
                      <a:headEnd/>
                      <a:tailEnd/>
                    </a:ln>
                  </pic:spPr>
                </pic:pic>
              </a:graphicData>
            </a:graphic>
          </wp:inline>
        </w:drawing>
      </w:r>
    </w:p>
    <w:p w:rsidR="0042234B" w:rsidRDefault="0042234B" w:rsidP="0042234B">
      <w:pPr>
        <w:pStyle w:val="a6"/>
      </w:pPr>
    </w:p>
    <w:p w:rsidR="00791E84" w:rsidRPr="0042234B" w:rsidRDefault="00791E84" w:rsidP="00791E84">
      <w:pPr>
        <w:pStyle w:val="a6"/>
        <w:jc w:val="center"/>
      </w:pPr>
      <w:r>
        <w:rPr>
          <w:noProof/>
        </w:rPr>
        <w:lastRenderedPageBreak/>
        <w:drawing>
          <wp:inline distT="0" distB="0" distL="0" distR="0">
            <wp:extent cx="4314825" cy="3235387"/>
            <wp:effectExtent l="19050" t="0" r="9525" b="0"/>
            <wp:docPr id="4" name="Рисунок 1" descr="D:\Pictures\2016 г\Лицей Дедовск 2016 г\DSCN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2016 г\Лицей Дедовск 2016 г\DSCN4032.JPG"/>
                    <pic:cNvPicPr>
                      <a:picLocks noChangeAspect="1" noChangeArrowheads="1"/>
                    </pic:cNvPicPr>
                  </pic:nvPicPr>
                  <pic:blipFill>
                    <a:blip r:embed="rId25" cstate="print"/>
                    <a:srcRect/>
                    <a:stretch>
                      <a:fillRect/>
                    </a:stretch>
                  </pic:blipFill>
                  <pic:spPr bwMode="auto">
                    <a:xfrm>
                      <a:off x="0" y="0"/>
                      <a:ext cx="4317187" cy="3237158"/>
                    </a:xfrm>
                    <a:prstGeom prst="rect">
                      <a:avLst/>
                    </a:prstGeom>
                    <a:noFill/>
                    <a:ln w="9525">
                      <a:noFill/>
                      <a:miter lim="800000"/>
                      <a:headEnd/>
                      <a:tailEnd/>
                    </a:ln>
                  </pic:spPr>
                </pic:pic>
              </a:graphicData>
            </a:graphic>
          </wp:inline>
        </w:drawing>
      </w:r>
    </w:p>
    <w:sectPr w:rsidR="00791E84" w:rsidRPr="0042234B" w:rsidSect="00071AA6">
      <w:pgSz w:w="11906" w:h="16838"/>
      <w:pgMar w:top="993" w:right="707" w:bottom="709"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205D1C"/>
    <w:multiLevelType w:val="multilevel"/>
    <w:tmpl w:val="8C1480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E76B8E"/>
    <w:multiLevelType w:val="multilevel"/>
    <w:tmpl w:val="EDAC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8C465D8"/>
    <w:multiLevelType w:val="hybridMultilevel"/>
    <w:tmpl w:val="251861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A7A03"/>
    <w:rsid w:val="00037ED8"/>
    <w:rsid w:val="000412F6"/>
    <w:rsid w:val="00046650"/>
    <w:rsid w:val="00060BC0"/>
    <w:rsid w:val="00064C98"/>
    <w:rsid w:val="00071AA6"/>
    <w:rsid w:val="000A1268"/>
    <w:rsid w:val="000B566C"/>
    <w:rsid w:val="00102E1A"/>
    <w:rsid w:val="00103C12"/>
    <w:rsid w:val="001123D9"/>
    <w:rsid w:val="001755D7"/>
    <w:rsid w:val="00181729"/>
    <w:rsid w:val="001A56C5"/>
    <w:rsid w:val="001B0FC4"/>
    <w:rsid w:val="001C30B8"/>
    <w:rsid w:val="00207EB1"/>
    <w:rsid w:val="00256764"/>
    <w:rsid w:val="002873EC"/>
    <w:rsid w:val="002B20FC"/>
    <w:rsid w:val="002B515C"/>
    <w:rsid w:val="002D126E"/>
    <w:rsid w:val="00336034"/>
    <w:rsid w:val="003408DE"/>
    <w:rsid w:val="00343E75"/>
    <w:rsid w:val="00344969"/>
    <w:rsid w:val="00347BFD"/>
    <w:rsid w:val="00381626"/>
    <w:rsid w:val="00387C47"/>
    <w:rsid w:val="003D30DE"/>
    <w:rsid w:val="0042234B"/>
    <w:rsid w:val="00466276"/>
    <w:rsid w:val="00477CA5"/>
    <w:rsid w:val="004A53CE"/>
    <w:rsid w:val="004B4E32"/>
    <w:rsid w:val="004D40D1"/>
    <w:rsid w:val="004F1B9F"/>
    <w:rsid w:val="005351C2"/>
    <w:rsid w:val="00553FF4"/>
    <w:rsid w:val="0057222D"/>
    <w:rsid w:val="00602699"/>
    <w:rsid w:val="00616720"/>
    <w:rsid w:val="006324D0"/>
    <w:rsid w:val="0064171C"/>
    <w:rsid w:val="00654BAE"/>
    <w:rsid w:val="00661A4A"/>
    <w:rsid w:val="00677039"/>
    <w:rsid w:val="006A3E17"/>
    <w:rsid w:val="006C7405"/>
    <w:rsid w:val="006E1FBF"/>
    <w:rsid w:val="006E4780"/>
    <w:rsid w:val="0073149B"/>
    <w:rsid w:val="007319AB"/>
    <w:rsid w:val="0074308C"/>
    <w:rsid w:val="00745289"/>
    <w:rsid w:val="00791E84"/>
    <w:rsid w:val="00793A14"/>
    <w:rsid w:val="007F2111"/>
    <w:rsid w:val="00800FFF"/>
    <w:rsid w:val="00803374"/>
    <w:rsid w:val="00860C29"/>
    <w:rsid w:val="00863AD2"/>
    <w:rsid w:val="008656A6"/>
    <w:rsid w:val="00882C37"/>
    <w:rsid w:val="008A7A03"/>
    <w:rsid w:val="008B0B11"/>
    <w:rsid w:val="008B7868"/>
    <w:rsid w:val="008D376E"/>
    <w:rsid w:val="008E158F"/>
    <w:rsid w:val="008E438F"/>
    <w:rsid w:val="008F7555"/>
    <w:rsid w:val="009248F9"/>
    <w:rsid w:val="009354E7"/>
    <w:rsid w:val="009520C9"/>
    <w:rsid w:val="00952597"/>
    <w:rsid w:val="00986E86"/>
    <w:rsid w:val="009906AF"/>
    <w:rsid w:val="009E001D"/>
    <w:rsid w:val="009E6AEB"/>
    <w:rsid w:val="00A0775C"/>
    <w:rsid w:val="00A8268C"/>
    <w:rsid w:val="00A82B78"/>
    <w:rsid w:val="00A95A97"/>
    <w:rsid w:val="00AA4EA0"/>
    <w:rsid w:val="00AB5C35"/>
    <w:rsid w:val="00AF7599"/>
    <w:rsid w:val="00B24C02"/>
    <w:rsid w:val="00B406B4"/>
    <w:rsid w:val="00B80A7E"/>
    <w:rsid w:val="00B820B6"/>
    <w:rsid w:val="00BA10F5"/>
    <w:rsid w:val="00BB08C7"/>
    <w:rsid w:val="00BE30BA"/>
    <w:rsid w:val="00C01B76"/>
    <w:rsid w:val="00C20109"/>
    <w:rsid w:val="00C76BAA"/>
    <w:rsid w:val="00C76CB3"/>
    <w:rsid w:val="00C85282"/>
    <w:rsid w:val="00C94A35"/>
    <w:rsid w:val="00CA6848"/>
    <w:rsid w:val="00CB2E3C"/>
    <w:rsid w:val="00CC662A"/>
    <w:rsid w:val="00CD0B98"/>
    <w:rsid w:val="00CE1AE3"/>
    <w:rsid w:val="00CE37A2"/>
    <w:rsid w:val="00CF6C54"/>
    <w:rsid w:val="00D03901"/>
    <w:rsid w:val="00D13118"/>
    <w:rsid w:val="00D35425"/>
    <w:rsid w:val="00D37223"/>
    <w:rsid w:val="00D41F0D"/>
    <w:rsid w:val="00D429A4"/>
    <w:rsid w:val="00D47FD1"/>
    <w:rsid w:val="00D76C82"/>
    <w:rsid w:val="00D86ACB"/>
    <w:rsid w:val="00DB5DB1"/>
    <w:rsid w:val="00DC6466"/>
    <w:rsid w:val="00E1079B"/>
    <w:rsid w:val="00E31894"/>
    <w:rsid w:val="00E563AF"/>
    <w:rsid w:val="00E62DBA"/>
    <w:rsid w:val="00E807E2"/>
    <w:rsid w:val="00E87A96"/>
    <w:rsid w:val="00E91D8D"/>
    <w:rsid w:val="00F0252B"/>
    <w:rsid w:val="00F03F59"/>
    <w:rsid w:val="00F97E48"/>
    <w:rsid w:val="00FA6A84"/>
    <w:rsid w:val="00FB2373"/>
    <w:rsid w:val="00FB4D0D"/>
    <w:rsid w:val="00FE0F9B"/>
    <w:rsid w:val="00FE24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A0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B0B11"/>
    <w:pPr>
      <w:spacing w:before="100" w:beforeAutospacing="1" w:after="100" w:afterAutospacing="1"/>
    </w:pPr>
  </w:style>
  <w:style w:type="paragraph" w:styleId="a4">
    <w:name w:val="Balloon Text"/>
    <w:basedOn w:val="a"/>
    <w:link w:val="a5"/>
    <w:uiPriority w:val="99"/>
    <w:semiHidden/>
    <w:unhideWhenUsed/>
    <w:rsid w:val="001B0FC4"/>
    <w:rPr>
      <w:rFonts w:ascii="Tahoma" w:hAnsi="Tahoma" w:cs="Tahoma"/>
      <w:sz w:val="16"/>
      <w:szCs w:val="16"/>
    </w:rPr>
  </w:style>
  <w:style w:type="character" w:customStyle="1" w:styleId="a5">
    <w:name w:val="Текст выноски Знак"/>
    <w:basedOn w:val="a0"/>
    <w:link w:val="a4"/>
    <w:uiPriority w:val="99"/>
    <w:semiHidden/>
    <w:rsid w:val="001B0FC4"/>
    <w:rPr>
      <w:rFonts w:ascii="Tahoma" w:eastAsia="Times New Roman" w:hAnsi="Tahoma" w:cs="Tahoma"/>
      <w:sz w:val="16"/>
      <w:szCs w:val="16"/>
      <w:lang w:eastAsia="ru-RU"/>
    </w:rPr>
  </w:style>
  <w:style w:type="paragraph" w:styleId="a6">
    <w:name w:val="No Spacing"/>
    <w:uiPriority w:val="1"/>
    <w:qFormat/>
    <w:rsid w:val="00BA10F5"/>
    <w:pPr>
      <w:spacing w:after="0" w:line="240" w:lineRule="auto"/>
    </w:pPr>
    <w:rPr>
      <w:rFonts w:ascii="Times New Roman" w:eastAsia="Times New Roman" w:hAnsi="Times New Roman" w:cs="Times New Roman"/>
      <w:sz w:val="24"/>
      <w:szCs w:val="24"/>
      <w:lang w:eastAsia="ru-RU"/>
    </w:rPr>
  </w:style>
  <w:style w:type="paragraph" w:customStyle="1" w:styleId="c1">
    <w:name w:val="c1"/>
    <w:basedOn w:val="a"/>
    <w:rsid w:val="00654BAE"/>
    <w:pPr>
      <w:spacing w:before="90" w:after="90"/>
    </w:pPr>
  </w:style>
  <w:style w:type="character" w:customStyle="1" w:styleId="c2">
    <w:name w:val="c2"/>
    <w:basedOn w:val="a0"/>
    <w:rsid w:val="00654BAE"/>
  </w:style>
  <w:style w:type="paragraph" w:customStyle="1" w:styleId="c5">
    <w:name w:val="c5"/>
    <w:basedOn w:val="a"/>
    <w:rsid w:val="00654BAE"/>
    <w:pPr>
      <w:spacing w:before="90" w:after="90"/>
    </w:pPr>
  </w:style>
</w:styles>
</file>

<file path=word/webSettings.xml><?xml version="1.0" encoding="utf-8"?>
<w:webSettings xmlns:r="http://schemas.openxmlformats.org/officeDocument/2006/relationships" xmlns:w="http://schemas.openxmlformats.org/wordprocessingml/2006/main">
  <w:divs>
    <w:div w:id="767772661">
      <w:bodyDiv w:val="1"/>
      <w:marLeft w:val="0"/>
      <w:marRight w:val="0"/>
      <w:marTop w:val="0"/>
      <w:marBottom w:val="0"/>
      <w:divBdr>
        <w:top w:val="none" w:sz="0" w:space="0" w:color="auto"/>
        <w:left w:val="none" w:sz="0" w:space="0" w:color="auto"/>
        <w:bottom w:val="none" w:sz="0" w:space="0" w:color="auto"/>
        <w:right w:val="none" w:sz="0" w:space="0" w:color="auto"/>
      </w:divBdr>
    </w:div>
    <w:div w:id="983311591">
      <w:bodyDiv w:val="1"/>
      <w:marLeft w:val="0"/>
      <w:marRight w:val="0"/>
      <w:marTop w:val="0"/>
      <w:marBottom w:val="0"/>
      <w:divBdr>
        <w:top w:val="none" w:sz="0" w:space="0" w:color="auto"/>
        <w:left w:val="none" w:sz="0" w:space="0" w:color="auto"/>
        <w:bottom w:val="none" w:sz="0" w:space="0" w:color="auto"/>
        <w:right w:val="none" w:sz="0" w:space="0" w:color="auto"/>
      </w:divBdr>
      <w:divsChild>
        <w:div w:id="142545089">
          <w:marLeft w:val="0"/>
          <w:marRight w:val="0"/>
          <w:marTop w:val="0"/>
          <w:marBottom w:val="0"/>
          <w:divBdr>
            <w:top w:val="none" w:sz="0" w:space="0" w:color="auto"/>
            <w:left w:val="none" w:sz="0" w:space="0" w:color="auto"/>
            <w:bottom w:val="none" w:sz="0" w:space="0" w:color="auto"/>
            <w:right w:val="none" w:sz="0" w:space="0" w:color="auto"/>
          </w:divBdr>
          <w:divsChild>
            <w:div w:id="1217817925">
              <w:marLeft w:val="0"/>
              <w:marRight w:val="0"/>
              <w:marTop w:val="0"/>
              <w:marBottom w:val="0"/>
              <w:divBdr>
                <w:top w:val="none" w:sz="0" w:space="0" w:color="auto"/>
                <w:left w:val="none" w:sz="0" w:space="0" w:color="auto"/>
                <w:bottom w:val="none" w:sz="0" w:space="0" w:color="auto"/>
                <w:right w:val="none" w:sz="0" w:space="0" w:color="auto"/>
              </w:divBdr>
              <w:divsChild>
                <w:div w:id="852643400">
                  <w:marLeft w:val="0"/>
                  <w:marRight w:val="0"/>
                  <w:marTop w:val="0"/>
                  <w:marBottom w:val="0"/>
                  <w:divBdr>
                    <w:top w:val="single" w:sz="12" w:space="8" w:color="FFFFFF"/>
                    <w:left w:val="none" w:sz="0" w:space="0" w:color="auto"/>
                    <w:bottom w:val="none" w:sz="0" w:space="0" w:color="auto"/>
                    <w:right w:val="none" w:sz="0" w:space="0" w:color="auto"/>
                  </w:divBdr>
                  <w:divsChild>
                    <w:div w:id="1564174154">
                      <w:marLeft w:val="0"/>
                      <w:marRight w:val="0"/>
                      <w:marTop w:val="0"/>
                      <w:marBottom w:val="0"/>
                      <w:divBdr>
                        <w:top w:val="none" w:sz="0" w:space="0" w:color="auto"/>
                        <w:left w:val="none" w:sz="0" w:space="0" w:color="auto"/>
                        <w:bottom w:val="none" w:sz="0" w:space="0" w:color="auto"/>
                        <w:right w:val="none" w:sz="0" w:space="0" w:color="auto"/>
                      </w:divBdr>
                      <w:divsChild>
                        <w:div w:id="2054767940">
                          <w:marLeft w:val="0"/>
                          <w:marRight w:val="0"/>
                          <w:marTop w:val="0"/>
                          <w:marBottom w:val="0"/>
                          <w:divBdr>
                            <w:top w:val="none" w:sz="0" w:space="0" w:color="auto"/>
                            <w:left w:val="none" w:sz="0" w:space="0" w:color="auto"/>
                            <w:bottom w:val="none" w:sz="0" w:space="0" w:color="auto"/>
                            <w:right w:val="none" w:sz="0" w:space="0" w:color="auto"/>
                          </w:divBdr>
                          <w:divsChild>
                            <w:div w:id="2123255723">
                              <w:marLeft w:val="0"/>
                              <w:marRight w:val="0"/>
                              <w:marTop w:val="0"/>
                              <w:marBottom w:val="0"/>
                              <w:divBdr>
                                <w:top w:val="none" w:sz="0" w:space="0" w:color="auto"/>
                                <w:left w:val="none" w:sz="0" w:space="0" w:color="auto"/>
                                <w:bottom w:val="none" w:sz="0" w:space="0" w:color="auto"/>
                                <w:right w:val="none" w:sz="0" w:space="0" w:color="auto"/>
                              </w:divBdr>
                              <w:divsChild>
                                <w:div w:id="1161047230">
                                  <w:marLeft w:val="0"/>
                                  <w:marRight w:val="0"/>
                                  <w:marTop w:val="0"/>
                                  <w:marBottom w:val="0"/>
                                  <w:divBdr>
                                    <w:top w:val="none" w:sz="0" w:space="0" w:color="auto"/>
                                    <w:left w:val="none" w:sz="0" w:space="0" w:color="auto"/>
                                    <w:bottom w:val="none" w:sz="0" w:space="0" w:color="auto"/>
                                    <w:right w:val="none" w:sz="0" w:space="0" w:color="auto"/>
                                  </w:divBdr>
                                  <w:divsChild>
                                    <w:div w:id="371656509">
                                      <w:marLeft w:val="0"/>
                                      <w:marRight w:val="0"/>
                                      <w:marTop w:val="0"/>
                                      <w:marBottom w:val="0"/>
                                      <w:divBdr>
                                        <w:top w:val="none" w:sz="0" w:space="0" w:color="auto"/>
                                        <w:left w:val="none" w:sz="0" w:space="0" w:color="auto"/>
                                        <w:bottom w:val="none" w:sz="0" w:space="0" w:color="auto"/>
                                        <w:right w:val="none" w:sz="0" w:space="0" w:color="auto"/>
                                      </w:divBdr>
                                      <w:divsChild>
                                        <w:div w:id="1432698128">
                                          <w:marLeft w:val="0"/>
                                          <w:marRight w:val="0"/>
                                          <w:marTop w:val="0"/>
                                          <w:marBottom w:val="0"/>
                                          <w:divBdr>
                                            <w:top w:val="none" w:sz="0" w:space="0" w:color="auto"/>
                                            <w:left w:val="none" w:sz="0" w:space="0" w:color="auto"/>
                                            <w:bottom w:val="none" w:sz="0" w:space="0" w:color="auto"/>
                                            <w:right w:val="none" w:sz="0" w:space="0" w:color="auto"/>
                                          </w:divBdr>
                                          <w:divsChild>
                                            <w:div w:id="407924616">
                                              <w:marLeft w:val="0"/>
                                              <w:marRight w:val="0"/>
                                              <w:marTop w:val="0"/>
                                              <w:marBottom w:val="0"/>
                                              <w:divBdr>
                                                <w:top w:val="none" w:sz="0" w:space="0" w:color="auto"/>
                                                <w:left w:val="none" w:sz="0" w:space="0" w:color="auto"/>
                                                <w:bottom w:val="none" w:sz="0" w:space="0" w:color="auto"/>
                                                <w:right w:val="none" w:sz="0" w:space="0" w:color="auto"/>
                                              </w:divBdr>
                                              <w:divsChild>
                                                <w:div w:id="158467006">
                                                  <w:marLeft w:val="0"/>
                                                  <w:marRight w:val="0"/>
                                                  <w:marTop w:val="0"/>
                                                  <w:marBottom w:val="0"/>
                                                  <w:divBdr>
                                                    <w:top w:val="none" w:sz="0" w:space="0" w:color="auto"/>
                                                    <w:left w:val="none" w:sz="0" w:space="0" w:color="auto"/>
                                                    <w:bottom w:val="none" w:sz="0" w:space="0" w:color="auto"/>
                                                    <w:right w:val="none" w:sz="0" w:space="0" w:color="auto"/>
                                                  </w:divBdr>
                                                  <w:divsChild>
                                                    <w:div w:id="2134129555">
                                                      <w:marLeft w:val="0"/>
                                                      <w:marRight w:val="0"/>
                                                      <w:marTop w:val="0"/>
                                                      <w:marBottom w:val="0"/>
                                                      <w:divBdr>
                                                        <w:top w:val="none" w:sz="0" w:space="0" w:color="auto"/>
                                                        <w:left w:val="none" w:sz="0" w:space="0" w:color="auto"/>
                                                        <w:bottom w:val="none" w:sz="0" w:space="0" w:color="auto"/>
                                                        <w:right w:val="none" w:sz="0" w:space="0" w:color="auto"/>
                                                      </w:divBdr>
                                                      <w:divsChild>
                                                        <w:div w:id="869805646">
                                                          <w:marLeft w:val="150"/>
                                                          <w:marRight w:val="150"/>
                                                          <w:marTop w:val="0"/>
                                                          <w:marBottom w:val="0"/>
                                                          <w:divBdr>
                                                            <w:top w:val="none" w:sz="0" w:space="0" w:color="auto"/>
                                                            <w:left w:val="none" w:sz="0" w:space="0" w:color="auto"/>
                                                            <w:bottom w:val="none" w:sz="0" w:space="0" w:color="auto"/>
                                                            <w:right w:val="none" w:sz="0" w:space="0" w:color="auto"/>
                                                          </w:divBdr>
                                                          <w:divsChild>
                                                            <w:div w:id="1461342178">
                                                              <w:marLeft w:val="0"/>
                                                              <w:marRight w:val="0"/>
                                                              <w:marTop w:val="0"/>
                                                              <w:marBottom w:val="0"/>
                                                              <w:divBdr>
                                                                <w:top w:val="none" w:sz="0" w:space="0" w:color="auto"/>
                                                                <w:left w:val="none" w:sz="0" w:space="0" w:color="auto"/>
                                                                <w:bottom w:val="none" w:sz="0" w:space="0" w:color="auto"/>
                                                                <w:right w:val="none" w:sz="0" w:space="0" w:color="auto"/>
                                                              </w:divBdr>
                                                              <w:divsChild>
                                                                <w:div w:id="1033072987">
                                                                  <w:marLeft w:val="0"/>
                                                                  <w:marRight w:val="0"/>
                                                                  <w:marTop w:val="0"/>
                                                                  <w:marBottom w:val="0"/>
                                                                  <w:divBdr>
                                                                    <w:top w:val="none" w:sz="0" w:space="0" w:color="auto"/>
                                                                    <w:left w:val="none" w:sz="0" w:space="0" w:color="auto"/>
                                                                    <w:bottom w:val="none" w:sz="0" w:space="0" w:color="auto"/>
                                                                    <w:right w:val="none" w:sz="0" w:space="0" w:color="auto"/>
                                                                  </w:divBdr>
                                                                  <w:divsChild>
                                                                    <w:div w:id="2084527646">
                                                                      <w:marLeft w:val="0"/>
                                                                      <w:marRight w:val="0"/>
                                                                      <w:marTop w:val="0"/>
                                                                      <w:marBottom w:val="360"/>
                                                                      <w:divBdr>
                                                                        <w:top w:val="none" w:sz="0" w:space="0" w:color="auto"/>
                                                                        <w:left w:val="none" w:sz="0" w:space="0" w:color="auto"/>
                                                                        <w:bottom w:val="none" w:sz="0" w:space="0" w:color="auto"/>
                                                                        <w:right w:val="none" w:sz="0" w:space="0" w:color="auto"/>
                                                                      </w:divBdr>
                                                                      <w:divsChild>
                                                                        <w:div w:id="522207413">
                                                                          <w:marLeft w:val="0"/>
                                                                          <w:marRight w:val="0"/>
                                                                          <w:marTop w:val="0"/>
                                                                          <w:marBottom w:val="0"/>
                                                                          <w:divBdr>
                                                                            <w:top w:val="none" w:sz="0" w:space="0" w:color="auto"/>
                                                                            <w:left w:val="none" w:sz="0" w:space="0" w:color="auto"/>
                                                                            <w:bottom w:val="none" w:sz="0" w:space="0" w:color="auto"/>
                                                                            <w:right w:val="none" w:sz="0" w:space="0" w:color="auto"/>
                                                                          </w:divBdr>
                                                                          <w:divsChild>
                                                                            <w:div w:id="1674599391">
                                                                              <w:marLeft w:val="0"/>
                                                                              <w:marRight w:val="0"/>
                                                                              <w:marTop w:val="0"/>
                                                                              <w:marBottom w:val="0"/>
                                                                              <w:divBdr>
                                                                                <w:top w:val="none" w:sz="0" w:space="0" w:color="auto"/>
                                                                                <w:left w:val="none" w:sz="0" w:space="0" w:color="auto"/>
                                                                                <w:bottom w:val="none" w:sz="0" w:space="0" w:color="auto"/>
                                                                                <w:right w:val="none" w:sz="0" w:space="0" w:color="auto"/>
                                                                              </w:divBdr>
                                                                              <w:divsChild>
                                                                                <w:div w:id="1379281538">
                                                                                  <w:marLeft w:val="0"/>
                                                                                  <w:marRight w:val="0"/>
                                                                                  <w:marTop w:val="0"/>
                                                                                  <w:marBottom w:val="0"/>
                                                                                  <w:divBdr>
                                                                                    <w:top w:val="none" w:sz="0" w:space="0" w:color="auto"/>
                                                                                    <w:left w:val="none" w:sz="0" w:space="0" w:color="auto"/>
                                                                                    <w:bottom w:val="none" w:sz="0" w:space="0" w:color="auto"/>
                                                                                    <w:right w:val="none" w:sz="0" w:space="0" w:color="auto"/>
                                                                                  </w:divBdr>
                                                                                  <w:divsChild>
                                                                                    <w:div w:id="763692158">
                                                                                      <w:marLeft w:val="0"/>
                                                                                      <w:marRight w:val="0"/>
                                                                                      <w:marTop w:val="0"/>
                                                                                      <w:marBottom w:val="0"/>
                                                                                      <w:divBdr>
                                                                                        <w:top w:val="none" w:sz="0" w:space="0" w:color="auto"/>
                                                                                        <w:left w:val="none" w:sz="0" w:space="0" w:color="auto"/>
                                                                                        <w:bottom w:val="none" w:sz="0" w:space="0" w:color="auto"/>
                                                                                        <w:right w:val="none" w:sz="0" w:space="0" w:color="auto"/>
                                                                                      </w:divBdr>
                                                                                      <w:divsChild>
                                                                                        <w:div w:id="1006715212">
                                                                                          <w:marLeft w:val="0"/>
                                                                                          <w:marRight w:val="0"/>
                                                                                          <w:marTop w:val="0"/>
                                                                                          <w:marBottom w:val="360"/>
                                                                                          <w:divBdr>
                                                                                            <w:top w:val="none" w:sz="0" w:space="0" w:color="auto"/>
                                                                                            <w:left w:val="none" w:sz="0" w:space="0" w:color="auto"/>
                                                                                            <w:bottom w:val="none" w:sz="0" w:space="0" w:color="auto"/>
                                                                                            <w:right w:val="none" w:sz="0" w:space="0" w:color="auto"/>
                                                                                          </w:divBdr>
                                                                                          <w:divsChild>
                                                                                            <w:div w:id="954941726">
                                                                                              <w:marLeft w:val="0"/>
                                                                                              <w:marRight w:val="0"/>
                                                                                              <w:marTop w:val="0"/>
                                                                                              <w:marBottom w:val="360"/>
                                                                                              <w:divBdr>
                                                                                                <w:top w:val="none" w:sz="0" w:space="0" w:color="auto"/>
                                                                                                <w:left w:val="none" w:sz="0" w:space="0" w:color="auto"/>
                                                                                                <w:bottom w:val="none" w:sz="0" w:space="0" w:color="auto"/>
                                                                                                <w:right w:val="none" w:sz="0" w:space="0" w:color="auto"/>
                                                                                              </w:divBdr>
                                                                                              <w:divsChild>
                                                                                                <w:div w:id="787623500">
                                                                                                  <w:marLeft w:val="0"/>
                                                                                                  <w:marRight w:val="0"/>
                                                                                                  <w:marTop w:val="0"/>
                                                                                                  <w:marBottom w:val="0"/>
                                                                                                  <w:divBdr>
                                                                                                    <w:top w:val="none" w:sz="0" w:space="0" w:color="auto"/>
                                                                                                    <w:left w:val="none" w:sz="0" w:space="0" w:color="auto"/>
                                                                                                    <w:bottom w:val="none" w:sz="0" w:space="0" w:color="auto"/>
                                                                                                    <w:right w:val="none" w:sz="0" w:space="0" w:color="auto"/>
                                                                                                  </w:divBdr>
                                                                                                  <w:divsChild>
                                                                                                    <w:div w:id="526601199">
                                                                                                      <w:marLeft w:val="0"/>
                                                                                                      <w:marRight w:val="0"/>
                                                                                                      <w:marTop w:val="0"/>
                                                                                                      <w:marBottom w:val="0"/>
                                                                                                      <w:divBdr>
                                                                                                        <w:top w:val="none" w:sz="0" w:space="0" w:color="auto"/>
                                                                                                        <w:left w:val="none" w:sz="0" w:space="0" w:color="auto"/>
                                                                                                        <w:bottom w:val="none" w:sz="0" w:space="0" w:color="auto"/>
                                                                                                        <w:right w:val="none" w:sz="0" w:space="0" w:color="auto"/>
                                                                                                      </w:divBdr>
                                                                                                      <w:divsChild>
                                                                                                        <w:div w:id="2008316797">
                                                                                                          <w:marLeft w:val="0"/>
                                                                                                          <w:marRight w:val="0"/>
                                                                                                          <w:marTop w:val="0"/>
                                                                                                          <w:marBottom w:val="0"/>
                                                                                                          <w:divBdr>
                                                                                                            <w:top w:val="none" w:sz="0" w:space="0" w:color="auto"/>
                                                                                                            <w:left w:val="none" w:sz="0" w:space="0" w:color="auto"/>
                                                                                                            <w:bottom w:val="none" w:sz="0" w:space="0" w:color="auto"/>
                                                                                                            <w:right w:val="none" w:sz="0" w:space="0" w:color="auto"/>
                                                                                                          </w:divBdr>
                                                                                                          <w:divsChild>
                                                                                                            <w:div w:id="153472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BEE484-E724-45D7-9C38-60FA01DB8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1966</TotalTime>
  <Pages>7</Pages>
  <Words>792</Words>
  <Characters>4517</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VDPO5</dc:creator>
  <cp:keywords/>
  <dc:description/>
  <cp:lastModifiedBy>VDPO5</cp:lastModifiedBy>
  <cp:revision>78</cp:revision>
  <cp:lastPrinted>2016-06-21T05:59:00Z</cp:lastPrinted>
  <dcterms:created xsi:type="dcterms:W3CDTF">2016-06-03T08:24:00Z</dcterms:created>
  <dcterms:modified xsi:type="dcterms:W3CDTF">2017-09-25T05:59:00Z</dcterms:modified>
</cp:coreProperties>
</file>